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3F5F5" w14:textId="77777777" w:rsidR="003167D0" w:rsidRPr="00191F90" w:rsidRDefault="00403CC4" w:rsidP="0005131E">
      <w:pPr>
        <w:pStyle w:val="Rubrik2"/>
        <w:spacing w:before="300" w:after="150"/>
        <w:rPr>
          <w:rFonts w:ascii="Times New Roman" w:hAnsi="Times New Roman"/>
          <w:sz w:val="29"/>
          <w:szCs w:val="29"/>
          <w:lang w:val="sv-SE"/>
        </w:rPr>
      </w:pPr>
      <w:r w:rsidRPr="0005131E">
        <w:rPr>
          <w:rFonts w:ascii="inherit" w:hAnsi="inherit"/>
          <w:b w:val="0"/>
          <w:bCs w:val="0"/>
          <w:color w:val="698759"/>
          <w:sz w:val="45"/>
          <w:szCs w:val="45"/>
          <w:lang w:val="sv-SE"/>
        </w:rPr>
        <w:t>Introduktion</w:t>
      </w:r>
      <w:r w:rsidRPr="00191F90">
        <w:rPr>
          <w:rFonts w:ascii="Times New Roman" w:hAnsi="Times New Roman"/>
          <w:sz w:val="29"/>
          <w:szCs w:val="29"/>
          <w:lang w:val="sv-SE"/>
        </w:rPr>
        <w:t xml:space="preserve"> </w:t>
      </w:r>
    </w:p>
    <w:p w14:paraId="2E10135F" w14:textId="7C6B932F" w:rsidR="003167D0" w:rsidRPr="0005131E" w:rsidRDefault="00403CC4" w:rsidP="0005131E">
      <w:pPr>
        <w:pStyle w:val="Normalwebb"/>
        <w:spacing w:before="0" w:beforeAutospacing="0" w:after="150" w:afterAutospacing="0" w:line="288" w:lineRule="atLeast"/>
        <w:rPr>
          <w:sz w:val="29"/>
          <w:szCs w:val="29"/>
        </w:rPr>
      </w:pPr>
      <w:r w:rsidRPr="0005131E">
        <w:rPr>
          <w:sz w:val="29"/>
          <w:szCs w:val="29"/>
        </w:rPr>
        <w:t>Lagen om skydd mot olyckor är tillämplig för att ställa krav på bygg</w:t>
      </w:r>
      <w:r w:rsidR="00191F90">
        <w:rPr>
          <w:sz w:val="29"/>
          <w:szCs w:val="29"/>
        </w:rPr>
        <w:t xml:space="preserve">naders skydd mot brand. </w:t>
      </w:r>
      <w:r w:rsidRPr="0005131E">
        <w:rPr>
          <w:sz w:val="29"/>
          <w:szCs w:val="29"/>
        </w:rPr>
        <w:t xml:space="preserve">Ansvaret för brandskyddet innebär enligt lag att i skälig omfattning hushålla med utrustning för livräddning och släckning vid brand och vidta övriga åtgärder som behövs för att förebygga brand och för att hindra eller begränsa skador till följd av brand. </w:t>
      </w:r>
      <w:r w:rsidR="00DA74CA" w:rsidRPr="0005131E">
        <w:rPr>
          <w:sz w:val="29"/>
          <w:szCs w:val="29"/>
        </w:rPr>
        <w:t>Lagen gäller även Bostadsrättsföreningar.</w:t>
      </w:r>
    </w:p>
    <w:p w14:paraId="37121066" w14:textId="2541C06C" w:rsidR="00AB40B6" w:rsidRPr="0005131E" w:rsidRDefault="00403CC4" w:rsidP="0005131E">
      <w:pPr>
        <w:pStyle w:val="Normalwebb"/>
        <w:spacing w:before="0" w:beforeAutospacing="0" w:after="150" w:afterAutospacing="0" w:line="288" w:lineRule="atLeast"/>
        <w:rPr>
          <w:sz w:val="29"/>
          <w:szCs w:val="29"/>
        </w:rPr>
      </w:pPr>
      <w:r w:rsidRPr="0005131E">
        <w:rPr>
          <w:sz w:val="29"/>
          <w:szCs w:val="29"/>
        </w:rPr>
        <w:t>Mot bak</w:t>
      </w:r>
      <w:r w:rsidR="00191F90">
        <w:rPr>
          <w:sz w:val="29"/>
          <w:szCs w:val="29"/>
        </w:rPr>
        <w:t>grund av detta har</w:t>
      </w:r>
      <w:r w:rsidRPr="0005131E">
        <w:rPr>
          <w:sz w:val="29"/>
          <w:szCs w:val="29"/>
        </w:rPr>
        <w:t xml:space="preserve"> </w:t>
      </w:r>
      <w:r w:rsidR="0005131E">
        <w:rPr>
          <w:sz w:val="29"/>
          <w:szCs w:val="29"/>
        </w:rPr>
        <w:t>Brf</w:t>
      </w:r>
      <w:r w:rsidR="003167D0" w:rsidRPr="0005131E">
        <w:rPr>
          <w:sz w:val="29"/>
          <w:szCs w:val="29"/>
        </w:rPr>
        <w:t xml:space="preserve"> Djäknen</w:t>
      </w:r>
      <w:r w:rsidR="00191F90">
        <w:rPr>
          <w:sz w:val="29"/>
          <w:szCs w:val="29"/>
        </w:rPr>
        <w:t>s styrelse</w:t>
      </w:r>
      <w:r w:rsidR="003167D0" w:rsidRPr="0005131E">
        <w:rPr>
          <w:sz w:val="29"/>
          <w:szCs w:val="29"/>
        </w:rPr>
        <w:t xml:space="preserve"> satsat på a</w:t>
      </w:r>
      <w:r w:rsidRPr="0005131E">
        <w:rPr>
          <w:sz w:val="29"/>
          <w:szCs w:val="29"/>
        </w:rPr>
        <w:t>tt minimera risken för brand</w:t>
      </w:r>
      <w:r w:rsidR="00191F90">
        <w:rPr>
          <w:sz w:val="29"/>
          <w:szCs w:val="29"/>
        </w:rPr>
        <w:t xml:space="preserve"> och brandspridning</w:t>
      </w:r>
      <w:r w:rsidRPr="0005131E">
        <w:rPr>
          <w:sz w:val="29"/>
          <w:szCs w:val="29"/>
        </w:rPr>
        <w:t xml:space="preserve"> genom att</w:t>
      </w:r>
      <w:r w:rsidR="003167D0" w:rsidRPr="0005131E">
        <w:rPr>
          <w:sz w:val="29"/>
          <w:szCs w:val="29"/>
        </w:rPr>
        <w:t xml:space="preserve"> anamma ett systematiskt arbete för brandskydd genom att bland annat utföra konditionsbesiktning</w:t>
      </w:r>
      <w:r w:rsidR="00D77E87" w:rsidRPr="0005131E">
        <w:rPr>
          <w:sz w:val="29"/>
          <w:szCs w:val="29"/>
        </w:rPr>
        <w:t xml:space="preserve"> (genomför</w:t>
      </w:r>
      <w:r w:rsidR="00191F90">
        <w:rPr>
          <w:sz w:val="29"/>
          <w:szCs w:val="29"/>
        </w:rPr>
        <w:t>des</w:t>
      </w:r>
      <w:r w:rsidR="00D77E87" w:rsidRPr="0005131E">
        <w:rPr>
          <w:sz w:val="29"/>
          <w:szCs w:val="29"/>
        </w:rPr>
        <w:t xml:space="preserve"> 2019 av Presto)</w:t>
      </w:r>
      <w:r w:rsidR="003167D0" w:rsidRPr="0005131E">
        <w:rPr>
          <w:sz w:val="29"/>
          <w:szCs w:val="29"/>
        </w:rPr>
        <w:t xml:space="preserve"> och inhandla ett webbverktyg för egenkontroll av särskilt kritiska punkter i fastighetsbeståndet. </w:t>
      </w:r>
    </w:p>
    <w:p w14:paraId="046A7E42" w14:textId="1F16EF18" w:rsidR="0005131E" w:rsidRPr="0005131E" w:rsidRDefault="00191F90" w:rsidP="0005131E">
      <w:pPr>
        <w:pStyle w:val="Rubrik2"/>
        <w:spacing w:before="300" w:after="150"/>
        <w:rPr>
          <w:rFonts w:ascii="inherit" w:hAnsi="inherit"/>
          <w:b w:val="0"/>
          <w:bCs w:val="0"/>
          <w:color w:val="698759"/>
          <w:sz w:val="45"/>
          <w:szCs w:val="45"/>
          <w:lang w:val="sv-SE"/>
        </w:rPr>
      </w:pPr>
      <w:r>
        <w:rPr>
          <w:rFonts w:ascii="inherit" w:hAnsi="inherit"/>
          <w:b w:val="0"/>
          <w:bCs w:val="0"/>
          <w:color w:val="698759"/>
          <w:sz w:val="45"/>
          <w:szCs w:val="45"/>
          <w:lang w:val="sv-SE"/>
        </w:rPr>
        <w:t>1. Brandskyddsp</w:t>
      </w:r>
      <w:r w:rsidR="0005131E" w:rsidRPr="0005131E">
        <w:rPr>
          <w:rFonts w:ascii="inherit" w:hAnsi="inherit"/>
          <w:b w:val="0"/>
          <w:bCs w:val="0"/>
          <w:color w:val="698759"/>
          <w:sz w:val="45"/>
          <w:szCs w:val="45"/>
          <w:lang w:val="sv-SE"/>
        </w:rPr>
        <w:t>olicy</w:t>
      </w:r>
    </w:p>
    <w:p w14:paraId="047A5C1C" w14:textId="4C8E8F63" w:rsidR="0005131E" w:rsidRDefault="0005131E" w:rsidP="0005131E">
      <w:pPr>
        <w:pStyle w:val="Normalwebb"/>
        <w:spacing w:before="0" w:beforeAutospacing="0" w:after="150" w:afterAutospacing="0" w:line="288" w:lineRule="atLeast"/>
        <w:rPr>
          <w:color w:val="auto"/>
          <w:sz w:val="29"/>
          <w:szCs w:val="29"/>
        </w:rPr>
      </w:pPr>
      <w:r>
        <w:rPr>
          <w:sz w:val="29"/>
          <w:szCs w:val="29"/>
        </w:rPr>
        <w:t>Styrelsen har formulerat en Brandskyddspolicy som anger de övergr</w:t>
      </w:r>
      <w:r w:rsidR="00191F90">
        <w:rPr>
          <w:sz w:val="29"/>
          <w:szCs w:val="29"/>
        </w:rPr>
        <w:t>ipande målen för f</w:t>
      </w:r>
      <w:r>
        <w:rPr>
          <w:sz w:val="29"/>
          <w:szCs w:val="29"/>
        </w:rPr>
        <w:t>öreningens systematiska brandskyddsarbete.</w:t>
      </w:r>
    </w:p>
    <w:p w14:paraId="78FEF130" w14:textId="4DDF2770" w:rsidR="00AB40B6" w:rsidRPr="00191F90" w:rsidRDefault="00D77E87" w:rsidP="00191F90">
      <w:pPr>
        <w:pStyle w:val="Normalwebb"/>
        <w:spacing w:before="0" w:beforeAutospacing="0" w:after="150" w:afterAutospacing="0" w:line="288" w:lineRule="atLeast"/>
        <w:rPr>
          <w:i/>
          <w:sz w:val="29"/>
          <w:szCs w:val="29"/>
        </w:rPr>
      </w:pPr>
      <w:r w:rsidRPr="0005131E">
        <w:rPr>
          <w:i/>
          <w:sz w:val="29"/>
          <w:szCs w:val="29"/>
        </w:rPr>
        <w:t xml:space="preserve">"Alla som bor </w:t>
      </w:r>
      <w:r w:rsidR="00403CC4" w:rsidRPr="0005131E">
        <w:rPr>
          <w:i/>
          <w:sz w:val="29"/>
          <w:szCs w:val="29"/>
        </w:rPr>
        <w:t xml:space="preserve">i </w:t>
      </w:r>
      <w:r w:rsidR="0005131E">
        <w:rPr>
          <w:i/>
          <w:sz w:val="29"/>
          <w:szCs w:val="29"/>
        </w:rPr>
        <w:t>Brf Djäknens</w:t>
      </w:r>
      <w:r w:rsidR="00403CC4" w:rsidRPr="0005131E">
        <w:rPr>
          <w:i/>
          <w:sz w:val="29"/>
          <w:szCs w:val="29"/>
        </w:rPr>
        <w:t xml:space="preserve"> fastigheter ska känna till hur de skall förebygga brand samt vad de ska göra om brand utbryter i egna lägenheten eller i gemensamma utrymmen. Brandskyddsanordningarna ska kontrolleras regelbundet och hållas i brukbart skick.</w:t>
      </w:r>
      <w:r w:rsidR="003167D0" w:rsidRPr="0005131E">
        <w:rPr>
          <w:i/>
          <w:sz w:val="29"/>
          <w:szCs w:val="29"/>
        </w:rPr>
        <w:t xml:space="preserve"> Brandskyddsarbetet ska fortlöpande kontrolleras och utvecklas.”</w:t>
      </w:r>
      <w:r w:rsidR="00403CC4" w:rsidRPr="0005131E">
        <w:rPr>
          <w:i/>
          <w:sz w:val="29"/>
          <w:szCs w:val="29"/>
        </w:rPr>
        <w:t xml:space="preserve"> </w:t>
      </w:r>
    </w:p>
    <w:p w14:paraId="10B3ABD3" w14:textId="56983689" w:rsidR="003167D0" w:rsidRPr="0005131E" w:rsidRDefault="0005131E" w:rsidP="0005131E">
      <w:pPr>
        <w:pStyle w:val="Rubrik2"/>
        <w:spacing w:before="300" w:after="150"/>
        <w:rPr>
          <w:rFonts w:ascii="inherit" w:hAnsi="inherit"/>
          <w:b w:val="0"/>
          <w:bCs w:val="0"/>
          <w:color w:val="698759"/>
          <w:sz w:val="45"/>
          <w:szCs w:val="45"/>
          <w:lang w:val="sv-SE"/>
        </w:rPr>
      </w:pPr>
      <w:r>
        <w:rPr>
          <w:rFonts w:ascii="inherit" w:hAnsi="inherit"/>
          <w:b w:val="0"/>
          <w:bCs w:val="0"/>
          <w:color w:val="698759"/>
          <w:sz w:val="45"/>
          <w:szCs w:val="45"/>
          <w:lang w:val="sv-SE"/>
        </w:rPr>
        <w:t>2. Systematiskt</w:t>
      </w:r>
      <w:r w:rsidR="00403CC4" w:rsidRPr="0005131E">
        <w:rPr>
          <w:rFonts w:ascii="inherit" w:hAnsi="inherit"/>
          <w:b w:val="0"/>
          <w:bCs w:val="0"/>
          <w:color w:val="698759"/>
          <w:sz w:val="45"/>
          <w:szCs w:val="45"/>
          <w:lang w:val="sv-SE"/>
        </w:rPr>
        <w:t xml:space="preserve"> brandskyddsarbete </w:t>
      </w:r>
      <w:r>
        <w:rPr>
          <w:rFonts w:ascii="inherit" w:hAnsi="inherit"/>
          <w:b w:val="0"/>
          <w:bCs w:val="0"/>
          <w:color w:val="698759"/>
          <w:sz w:val="45"/>
          <w:szCs w:val="45"/>
          <w:lang w:val="sv-SE"/>
        </w:rPr>
        <w:t>(SBA)</w:t>
      </w:r>
    </w:p>
    <w:p w14:paraId="67604DFC" w14:textId="049BC015" w:rsidR="00AB40B6" w:rsidRPr="0005131E" w:rsidRDefault="00AB40B6" w:rsidP="0005131E">
      <w:pPr>
        <w:pStyle w:val="Normalwebb"/>
        <w:spacing w:before="0" w:beforeAutospacing="0" w:after="150" w:afterAutospacing="0" w:line="288" w:lineRule="atLeast"/>
        <w:rPr>
          <w:sz w:val="29"/>
          <w:szCs w:val="29"/>
        </w:rPr>
      </w:pPr>
      <w:r w:rsidRPr="0005131E">
        <w:rPr>
          <w:sz w:val="29"/>
          <w:szCs w:val="29"/>
        </w:rPr>
        <w:t>För att sedan skapa ett systematiskt brandskyddsarbete med utgångspunkt i ovan</w:t>
      </w:r>
      <w:r w:rsidR="00191F90">
        <w:rPr>
          <w:sz w:val="29"/>
          <w:szCs w:val="29"/>
        </w:rPr>
        <w:t xml:space="preserve"> angiven brandskyddspolicy har s</w:t>
      </w:r>
      <w:r w:rsidRPr="0005131E">
        <w:rPr>
          <w:sz w:val="29"/>
          <w:szCs w:val="29"/>
        </w:rPr>
        <w:t>tyrelsen tagit hjälp av en konsult från Presto och en skrift från MSB benämnd "Brandsäkerhet i flerbostadshus" som sedan anpassats efter bostadsrätts</w:t>
      </w:r>
      <w:r w:rsidR="00191F90">
        <w:rPr>
          <w:sz w:val="29"/>
          <w:szCs w:val="29"/>
        </w:rPr>
        <w:t>föreningens förutsättningar.</w:t>
      </w:r>
      <w:r w:rsidRPr="0005131E">
        <w:rPr>
          <w:sz w:val="29"/>
          <w:szCs w:val="29"/>
        </w:rPr>
        <w:t xml:space="preserve"> </w:t>
      </w:r>
    </w:p>
    <w:p w14:paraId="681E3826" w14:textId="3284E518" w:rsidR="00AB40B6" w:rsidRPr="0005131E" w:rsidRDefault="006937BD" w:rsidP="0005131E">
      <w:pPr>
        <w:pStyle w:val="Normalwebb"/>
        <w:spacing w:before="0" w:beforeAutospacing="0" w:after="150" w:afterAutospacing="0" w:line="288" w:lineRule="atLeast"/>
        <w:rPr>
          <w:sz w:val="29"/>
          <w:szCs w:val="29"/>
        </w:rPr>
      </w:pPr>
      <w:r w:rsidRPr="0005131E">
        <w:rPr>
          <w:sz w:val="29"/>
          <w:szCs w:val="29"/>
        </w:rPr>
        <w:t>E</w:t>
      </w:r>
      <w:r w:rsidR="00AB40B6" w:rsidRPr="0005131E">
        <w:rPr>
          <w:sz w:val="29"/>
          <w:szCs w:val="29"/>
        </w:rPr>
        <w:t xml:space="preserve">tt bra brandskydd </w:t>
      </w:r>
      <w:r w:rsidR="00191F90">
        <w:rPr>
          <w:sz w:val="29"/>
          <w:szCs w:val="29"/>
        </w:rPr>
        <w:t xml:space="preserve">består </w:t>
      </w:r>
      <w:r w:rsidR="00AB40B6" w:rsidRPr="0005131E">
        <w:rPr>
          <w:sz w:val="29"/>
          <w:szCs w:val="29"/>
        </w:rPr>
        <w:t>av flera olika delar</w:t>
      </w:r>
      <w:r w:rsidR="00191F90">
        <w:rPr>
          <w:sz w:val="29"/>
          <w:szCs w:val="29"/>
        </w:rPr>
        <w:t xml:space="preserve"> och bygger på att</w:t>
      </w:r>
      <w:r w:rsidR="00AB40B6" w:rsidRPr="0005131E">
        <w:rPr>
          <w:sz w:val="29"/>
          <w:szCs w:val="29"/>
        </w:rPr>
        <w:t xml:space="preserve"> </w:t>
      </w:r>
      <w:r w:rsidR="00191F90">
        <w:rPr>
          <w:sz w:val="29"/>
          <w:szCs w:val="29"/>
        </w:rPr>
        <w:t>både förening och boende tar a</w:t>
      </w:r>
      <w:r w:rsidR="00AB40B6" w:rsidRPr="0005131E">
        <w:rPr>
          <w:sz w:val="29"/>
          <w:szCs w:val="29"/>
        </w:rPr>
        <w:t>nsvar. För att säkerställa att samtliga delar av b</w:t>
      </w:r>
      <w:r w:rsidR="00191F90">
        <w:rPr>
          <w:sz w:val="29"/>
          <w:szCs w:val="29"/>
        </w:rPr>
        <w:t>randskyddet fungerar behövs ett systematiskt arbete</w:t>
      </w:r>
      <w:r w:rsidR="00AB40B6" w:rsidRPr="0005131E">
        <w:rPr>
          <w:sz w:val="29"/>
          <w:szCs w:val="29"/>
        </w:rPr>
        <w:t>. Det innebär att ta ett h</w:t>
      </w:r>
      <w:r w:rsidR="00191F90">
        <w:rPr>
          <w:sz w:val="29"/>
          <w:szCs w:val="29"/>
        </w:rPr>
        <w:t xml:space="preserve">elhetsgrepp och </w:t>
      </w:r>
      <w:r w:rsidR="00AB40B6" w:rsidRPr="0005131E">
        <w:rPr>
          <w:sz w:val="29"/>
          <w:szCs w:val="29"/>
        </w:rPr>
        <w:t>på ett systematiskt sätt arbeta både med att förebygga brand o</w:t>
      </w:r>
      <w:r w:rsidR="00191F90">
        <w:rPr>
          <w:sz w:val="29"/>
          <w:szCs w:val="29"/>
        </w:rPr>
        <w:t>ch att minska konsekvenserna av</w:t>
      </w:r>
      <w:r w:rsidR="00AB40B6" w:rsidRPr="0005131E">
        <w:rPr>
          <w:sz w:val="29"/>
          <w:szCs w:val="29"/>
        </w:rPr>
        <w:t xml:space="preserve"> brand. Det innebär</w:t>
      </w:r>
      <w:r w:rsidR="00191F90">
        <w:rPr>
          <w:sz w:val="29"/>
          <w:szCs w:val="29"/>
        </w:rPr>
        <w:t xml:space="preserve"> också att arbeta </w:t>
      </w:r>
      <w:r w:rsidR="00AB40B6" w:rsidRPr="0005131E">
        <w:rPr>
          <w:sz w:val="29"/>
          <w:szCs w:val="29"/>
        </w:rPr>
        <w:t xml:space="preserve">med tekniska delar </w:t>
      </w:r>
      <w:r w:rsidR="00191F90">
        <w:rPr>
          <w:sz w:val="29"/>
          <w:szCs w:val="29"/>
        </w:rPr>
        <w:t xml:space="preserve">som byggnaden och dess </w:t>
      </w:r>
      <w:r w:rsidR="00AB40B6" w:rsidRPr="0005131E">
        <w:rPr>
          <w:sz w:val="29"/>
          <w:szCs w:val="29"/>
        </w:rPr>
        <w:t>installationer, samt med det organisatoriska brandskyd</w:t>
      </w:r>
      <w:r w:rsidR="00191F90">
        <w:rPr>
          <w:sz w:val="29"/>
          <w:szCs w:val="29"/>
        </w:rPr>
        <w:t>det som rutiner, utbildning och</w:t>
      </w:r>
      <w:r w:rsidR="00AB40B6" w:rsidRPr="0005131E">
        <w:rPr>
          <w:sz w:val="29"/>
          <w:szCs w:val="29"/>
        </w:rPr>
        <w:t xml:space="preserve"> informatio</w:t>
      </w:r>
      <w:r w:rsidR="00191F90">
        <w:rPr>
          <w:sz w:val="29"/>
          <w:szCs w:val="29"/>
        </w:rPr>
        <w:t xml:space="preserve">n till boende med mera. </w:t>
      </w:r>
      <w:r w:rsidR="00AB40B6" w:rsidRPr="0005131E">
        <w:rPr>
          <w:sz w:val="29"/>
          <w:szCs w:val="29"/>
        </w:rPr>
        <w:t xml:space="preserve"> </w:t>
      </w:r>
    </w:p>
    <w:p w14:paraId="1FD24C4B" w14:textId="1BE42D03" w:rsidR="00AB40B6" w:rsidRPr="0005131E" w:rsidRDefault="0005131E" w:rsidP="0005131E">
      <w:pPr>
        <w:pStyle w:val="Rubrik2"/>
        <w:spacing w:before="300" w:after="150"/>
        <w:rPr>
          <w:rFonts w:ascii="inherit" w:hAnsi="inherit"/>
          <w:b w:val="0"/>
          <w:bCs w:val="0"/>
          <w:color w:val="698759"/>
          <w:sz w:val="45"/>
          <w:szCs w:val="45"/>
          <w:lang w:val="sv-SE"/>
        </w:rPr>
      </w:pPr>
      <w:r>
        <w:rPr>
          <w:rFonts w:ascii="inherit" w:hAnsi="inherit"/>
          <w:b w:val="0"/>
          <w:bCs w:val="0"/>
          <w:color w:val="698759"/>
          <w:sz w:val="45"/>
          <w:szCs w:val="45"/>
          <w:lang w:val="sv-SE"/>
        </w:rPr>
        <w:lastRenderedPageBreak/>
        <w:t xml:space="preserve">3. </w:t>
      </w:r>
      <w:r w:rsidR="006937BD" w:rsidRPr="0005131E">
        <w:rPr>
          <w:rFonts w:ascii="inherit" w:hAnsi="inherit"/>
          <w:b w:val="0"/>
          <w:bCs w:val="0"/>
          <w:color w:val="698759"/>
          <w:sz w:val="45"/>
          <w:szCs w:val="45"/>
          <w:lang w:val="sv-SE"/>
        </w:rPr>
        <w:t>Styrelsens insatser för ett stärkt brandskyddsarbete genom att:</w:t>
      </w:r>
      <w:r w:rsidR="00AB40B6" w:rsidRPr="0005131E">
        <w:rPr>
          <w:rFonts w:ascii="inherit" w:hAnsi="inherit"/>
          <w:b w:val="0"/>
          <w:bCs w:val="0"/>
          <w:color w:val="698759"/>
          <w:sz w:val="45"/>
          <w:szCs w:val="45"/>
          <w:lang w:val="sv-SE"/>
        </w:rPr>
        <w:t xml:space="preserve"> </w:t>
      </w:r>
    </w:p>
    <w:p w14:paraId="61C59437" w14:textId="3F984379" w:rsidR="00AB40B6" w:rsidRPr="0005131E" w:rsidRDefault="00AB40B6" w:rsidP="0005131E">
      <w:pPr>
        <w:pStyle w:val="Normalwebb"/>
        <w:spacing w:before="0" w:beforeAutospacing="0" w:after="150" w:afterAutospacing="0" w:line="288" w:lineRule="atLeast"/>
        <w:rPr>
          <w:sz w:val="29"/>
          <w:szCs w:val="29"/>
        </w:rPr>
      </w:pPr>
      <w:r w:rsidRPr="0005131E">
        <w:rPr>
          <w:sz w:val="29"/>
          <w:szCs w:val="29"/>
        </w:rPr>
        <w:t>- teckna avtal med Upplands Boservice av</w:t>
      </w:r>
      <w:r w:rsidR="00F138CE">
        <w:rPr>
          <w:sz w:val="29"/>
          <w:szCs w:val="29"/>
        </w:rPr>
        <w:t>s</w:t>
      </w:r>
      <w:r w:rsidR="0005131E">
        <w:rPr>
          <w:sz w:val="29"/>
          <w:szCs w:val="29"/>
        </w:rPr>
        <w:t>eende SBA</w:t>
      </w:r>
      <w:r w:rsidRPr="0005131E">
        <w:rPr>
          <w:sz w:val="29"/>
          <w:szCs w:val="29"/>
        </w:rPr>
        <w:t xml:space="preserve"> innehållande 2-4 årliga egenkontrolls</w:t>
      </w:r>
      <w:r w:rsidR="0005131E">
        <w:rPr>
          <w:sz w:val="29"/>
          <w:szCs w:val="29"/>
        </w:rPr>
        <w:t>-</w:t>
      </w:r>
      <w:r w:rsidRPr="0005131E">
        <w:rPr>
          <w:sz w:val="29"/>
          <w:szCs w:val="29"/>
        </w:rPr>
        <w:t>ronderin</w:t>
      </w:r>
      <w:r w:rsidR="00191F90">
        <w:rPr>
          <w:sz w:val="29"/>
          <w:szCs w:val="29"/>
        </w:rPr>
        <w:t>gar</w:t>
      </w:r>
      <w:r w:rsidRPr="0005131E">
        <w:rPr>
          <w:sz w:val="29"/>
          <w:szCs w:val="29"/>
        </w:rPr>
        <w:t xml:space="preserve">, åtgärdsförslag, och dokumentation. </w:t>
      </w:r>
    </w:p>
    <w:p w14:paraId="73D3D9F2" w14:textId="2F558C2E" w:rsidR="00AB40B6" w:rsidRPr="0005131E" w:rsidRDefault="00AB40B6" w:rsidP="0005131E">
      <w:pPr>
        <w:pStyle w:val="Normalwebb"/>
        <w:spacing w:before="0" w:beforeAutospacing="0" w:after="150" w:afterAutospacing="0" w:line="288" w:lineRule="atLeast"/>
        <w:rPr>
          <w:sz w:val="29"/>
          <w:szCs w:val="29"/>
        </w:rPr>
      </w:pPr>
      <w:r w:rsidRPr="0005131E">
        <w:rPr>
          <w:sz w:val="29"/>
          <w:szCs w:val="29"/>
        </w:rPr>
        <w:t xml:space="preserve">- teckna avtal med Presto om </w:t>
      </w:r>
      <w:r w:rsidR="00191F90">
        <w:rPr>
          <w:sz w:val="29"/>
          <w:szCs w:val="29"/>
        </w:rPr>
        <w:t xml:space="preserve">årlig </w:t>
      </w:r>
      <w:r w:rsidRPr="0005131E">
        <w:rPr>
          <w:sz w:val="29"/>
          <w:szCs w:val="29"/>
        </w:rPr>
        <w:t>kontroll av brandsläckare i gemensamma utrymmen</w:t>
      </w:r>
    </w:p>
    <w:p w14:paraId="215CFC32" w14:textId="521F488A" w:rsidR="00AB40B6" w:rsidRPr="0005131E" w:rsidRDefault="00AB40B6" w:rsidP="0005131E">
      <w:pPr>
        <w:pStyle w:val="Normalwebb"/>
        <w:spacing w:before="0" w:beforeAutospacing="0" w:after="150" w:afterAutospacing="0" w:line="288" w:lineRule="atLeast"/>
        <w:rPr>
          <w:sz w:val="29"/>
          <w:szCs w:val="29"/>
        </w:rPr>
      </w:pPr>
      <w:r w:rsidRPr="0005131E">
        <w:rPr>
          <w:sz w:val="29"/>
          <w:szCs w:val="29"/>
        </w:rPr>
        <w:t>- upphandla webbaserat system från Presto för eg</w:t>
      </w:r>
      <w:r w:rsidR="002D2D6C">
        <w:rPr>
          <w:sz w:val="29"/>
          <w:szCs w:val="29"/>
        </w:rPr>
        <w:t>enkontroll av alla</w:t>
      </w:r>
      <w:r w:rsidRPr="0005131E">
        <w:rPr>
          <w:sz w:val="29"/>
          <w:szCs w:val="29"/>
        </w:rPr>
        <w:t xml:space="preserve"> upprättade brandskyddskontrollpunkterna, efter brandskyddsbesiktning utförd av Presto våren 2019, samt tilldela Upplands Boservice minst en licens för tillgång till webbverktyget.</w:t>
      </w:r>
    </w:p>
    <w:p w14:paraId="0743D792" w14:textId="05941361" w:rsidR="00AB40B6" w:rsidRDefault="00AB40B6" w:rsidP="0005131E">
      <w:pPr>
        <w:pStyle w:val="Normalwebb"/>
        <w:spacing w:before="0" w:beforeAutospacing="0" w:after="150" w:afterAutospacing="0" w:line="288" w:lineRule="atLeast"/>
        <w:rPr>
          <w:sz w:val="29"/>
          <w:szCs w:val="29"/>
        </w:rPr>
      </w:pPr>
      <w:r w:rsidRPr="0005131E">
        <w:rPr>
          <w:sz w:val="29"/>
          <w:szCs w:val="29"/>
        </w:rPr>
        <w:t xml:space="preserve">- </w:t>
      </w:r>
      <w:r w:rsidR="002D2D6C">
        <w:rPr>
          <w:sz w:val="29"/>
          <w:szCs w:val="29"/>
        </w:rPr>
        <w:t>installera</w:t>
      </w:r>
      <w:r w:rsidR="006937BD" w:rsidRPr="0005131E">
        <w:rPr>
          <w:sz w:val="29"/>
          <w:szCs w:val="29"/>
        </w:rPr>
        <w:t xml:space="preserve"> brandsläckare i tvättstugor och vindsutrymmen</w:t>
      </w:r>
    </w:p>
    <w:p w14:paraId="1CB8267D" w14:textId="5FA9505E" w:rsidR="002D2D6C" w:rsidRPr="0005131E" w:rsidRDefault="002D2D6C" w:rsidP="0005131E">
      <w:pPr>
        <w:pStyle w:val="Normalwebb"/>
        <w:spacing w:before="0" w:beforeAutospacing="0" w:after="150" w:afterAutospacing="0" w:line="288" w:lineRule="atLeast"/>
        <w:rPr>
          <w:sz w:val="29"/>
          <w:szCs w:val="29"/>
        </w:rPr>
      </w:pPr>
      <w:r>
        <w:rPr>
          <w:sz w:val="29"/>
          <w:szCs w:val="29"/>
        </w:rPr>
        <w:t>- installera automatiska dörrstängare i tvättstugor</w:t>
      </w:r>
    </w:p>
    <w:p w14:paraId="50B1A181" w14:textId="1FA298F9" w:rsidR="00AB40B6" w:rsidRPr="0005131E" w:rsidRDefault="00AB40B6" w:rsidP="0005131E">
      <w:pPr>
        <w:pStyle w:val="Normalwebb"/>
        <w:spacing w:before="0" w:beforeAutospacing="0" w:after="150" w:afterAutospacing="0" w:line="288" w:lineRule="atLeast"/>
        <w:rPr>
          <w:sz w:val="29"/>
          <w:szCs w:val="29"/>
        </w:rPr>
      </w:pPr>
      <w:r w:rsidRPr="0005131E">
        <w:rPr>
          <w:sz w:val="29"/>
          <w:szCs w:val="29"/>
        </w:rPr>
        <w:t>- funkt</w:t>
      </w:r>
      <w:r w:rsidR="0005131E">
        <w:rPr>
          <w:sz w:val="29"/>
          <w:szCs w:val="29"/>
        </w:rPr>
        <w:t>ionskon</w:t>
      </w:r>
      <w:r w:rsidRPr="0005131E">
        <w:rPr>
          <w:sz w:val="29"/>
          <w:szCs w:val="29"/>
        </w:rPr>
        <w:t xml:space="preserve">troll av rökluckor sker varje år i </w:t>
      </w:r>
      <w:r w:rsidR="0005131E">
        <w:rPr>
          <w:sz w:val="29"/>
          <w:szCs w:val="29"/>
        </w:rPr>
        <w:t>hög-</w:t>
      </w:r>
      <w:r w:rsidRPr="0005131E">
        <w:rPr>
          <w:sz w:val="29"/>
          <w:szCs w:val="29"/>
        </w:rPr>
        <w:t xml:space="preserve"> och låghusens trapphus. </w:t>
      </w:r>
    </w:p>
    <w:p w14:paraId="498DA4CF" w14:textId="7907C770" w:rsidR="00AB40B6" w:rsidRPr="0005131E" w:rsidRDefault="0005131E" w:rsidP="0005131E">
      <w:pPr>
        <w:pStyle w:val="Normalwebb"/>
        <w:spacing w:before="0" w:beforeAutospacing="0" w:after="150" w:afterAutospacing="0" w:line="288" w:lineRule="atLeast"/>
        <w:rPr>
          <w:sz w:val="29"/>
          <w:szCs w:val="29"/>
        </w:rPr>
      </w:pPr>
      <w:r>
        <w:rPr>
          <w:sz w:val="29"/>
          <w:szCs w:val="29"/>
        </w:rPr>
        <w:t xml:space="preserve">- fastighetsskötare sköter funktionskontroll av </w:t>
      </w:r>
      <w:r w:rsidR="00AB40B6" w:rsidRPr="0005131E">
        <w:rPr>
          <w:sz w:val="29"/>
          <w:szCs w:val="29"/>
        </w:rPr>
        <w:t>el</w:t>
      </w:r>
      <w:r>
        <w:rPr>
          <w:sz w:val="29"/>
          <w:szCs w:val="29"/>
        </w:rPr>
        <w:t>-</w:t>
      </w:r>
      <w:r w:rsidR="00AB40B6" w:rsidRPr="0005131E">
        <w:rPr>
          <w:sz w:val="29"/>
          <w:szCs w:val="29"/>
        </w:rPr>
        <w:t xml:space="preserve"> och undercentraler</w:t>
      </w:r>
      <w:r>
        <w:rPr>
          <w:sz w:val="29"/>
          <w:szCs w:val="29"/>
        </w:rPr>
        <w:t xml:space="preserve"> </w:t>
      </w:r>
    </w:p>
    <w:p w14:paraId="59F875F6" w14:textId="77777777" w:rsidR="00AB40B6" w:rsidRPr="0005131E" w:rsidRDefault="00AB40B6" w:rsidP="0005131E">
      <w:pPr>
        <w:pStyle w:val="Normalwebb"/>
        <w:spacing w:before="0" w:beforeAutospacing="0" w:after="150" w:afterAutospacing="0" w:line="288" w:lineRule="atLeast"/>
        <w:rPr>
          <w:sz w:val="29"/>
          <w:szCs w:val="29"/>
        </w:rPr>
      </w:pPr>
      <w:r w:rsidRPr="0005131E">
        <w:rPr>
          <w:sz w:val="29"/>
          <w:szCs w:val="29"/>
        </w:rPr>
        <w:t xml:space="preserve">- säkerställa att utrymningsvägar är korrekt utmärkta och dokumenterade </w:t>
      </w:r>
    </w:p>
    <w:p w14:paraId="2BD23343" w14:textId="77777777" w:rsidR="00AB40B6" w:rsidRPr="0005131E" w:rsidRDefault="00AB40B6" w:rsidP="0005131E">
      <w:pPr>
        <w:pStyle w:val="Normalwebb"/>
        <w:spacing w:before="0" w:beforeAutospacing="0" w:after="150" w:afterAutospacing="0" w:line="288" w:lineRule="atLeast"/>
        <w:rPr>
          <w:sz w:val="29"/>
          <w:szCs w:val="29"/>
        </w:rPr>
      </w:pPr>
      <w:r w:rsidRPr="0005131E">
        <w:rPr>
          <w:sz w:val="29"/>
          <w:szCs w:val="29"/>
        </w:rPr>
        <w:t xml:space="preserve">- informera medlemmar och boende om de brandskyddsregler som gäller (genom anslag i trapphus och på hemsida) </w:t>
      </w:r>
    </w:p>
    <w:p w14:paraId="3A056376" w14:textId="2B7B008A" w:rsidR="00AB40B6" w:rsidRPr="0005131E" w:rsidRDefault="0005131E" w:rsidP="0005131E">
      <w:pPr>
        <w:pStyle w:val="Normalwebb"/>
        <w:spacing w:before="0" w:beforeAutospacing="0" w:after="150" w:afterAutospacing="0" w:line="288" w:lineRule="atLeast"/>
        <w:rPr>
          <w:sz w:val="29"/>
          <w:szCs w:val="29"/>
        </w:rPr>
      </w:pPr>
      <w:r>
        <w:rPr>
          <w:sz w:val="29"/>
          <w:szCs w:val="29"/>
        </w:rPr>
        <w:t>- u</w:t>
      </w:r>
      <w:r w:rsidR="009774D2">
        <w:rPr>
          <w:sz w:val="29"/>
          <w:szCs w:val="29"/>
        </w:rPr>
        <w:t>pprätta en dokumentation (denna)</w:t>
      </w:r>
      <w:r w:rsidR="00AB40B6" w:rsidRPr="0005131E">
        <w:rPr>
          <w:sz w:val="29"/>
          <w:szCs w:val="29"/>
        </w:rPr>
        <w:t xml:space="preserve"> som finns tillgänglig på hemsidan och hålls uppdaterad</w:t>
      </w:r>
    </w:p>
    <w:p w14:paraId="7BC582B3" w14:textId="725862E6" w:rsidR="00AB40B6" w:rsidRPr="0005131E" w:rsidRDefault="0005131E" w:rsidP="0005131E">
      <w:pPr>
        <w:pStyle w:val="Normalwebb"/>
        <w:spacing w:before="0" w:beforeAutospacing="0" w:after="150" w:afterAutospacing="0" w:line="288" w:lineRule="atLeast"/>
        <w:rPr>
          <w:sz w:val="29"/>
          <w:szCs w:val="29"/>
        </w:rPr>
      </w:pPr>
      <w:r>
        <w:rPr>
          <w:sz w:val="29"/>
          <w:szCs w:val="29"/>
        </w:rPr>
        <w:t>- u</w:t>
      </w:r>
      <w:r w:rsidR="00AB40B6" w:rsidRPr="0005131E">
        <w:rPr>
          <w:sz w:val="29"/>
          <w:szCs w:val="29"/>
        </w:rPr>
        <w:t>tse en person i styrel</w:t>
      </w:r>
      <w:r w:rsidR="009774D2">
        <w:rPr>
          <w:sz w:val="29"/>
          <w:szCs w:val="29"/>
        </w:rPr>
        <w:t>sen med särskilt ansvar för</w:t>
      </w:r>
      <w:r w:rsidR="00AB40B6" w:rsidRPr="0005131E">
        <w:rPr>
          <w:sz w:val="29"/>
          <w:szCs w:val="29"/>
        </w:rPr>
        <w:t xml:space="preserve"> föreningens SBA</w:t>
      </w:r>
    </w:p>
    <w:p w14:paraId="128082BF" w14:textId="77777777" w:rsidR="006937BD" w:rsidRPr="0005131E" w:rsidRDefault="00AB40B6" w:rsidP="0005131E">
      <w:pPr>
        <w:pStyle w:val="Normalwebb"/>
        <w:spacing w:before="0" w:beforeAutospacing="0" w:after="150" w:afterAutospacing="0" w:line="288" w:lineRule="atLeast"/>
        <w:rPr>
          <w:sz w:val="29"/>
          <w:szCs w:val="29"/>
        </w:rPr>
      </w:pPr>
      <w:r w:rsidRPr="0005131E">
        <w:rPr>
          <w:sz w:val="29"/>
          <w:szCs w:val="29"/>
        </w:rPr>
        <w:t>- verka för att medlemmarna ska ha en god förståelse för brandskyddets betydelse så att alla kan bidra till en god säkerhet</w:t>
      </w:r>
    </w:p>
    <w:p w14:paraId="76EA913A" w14:textId="29AC1E25" w:rsidR="00AB40B6" w:rsidRPr="0005131E" w:rsidRDefault="006937BD" w:rsidP="0005131E">
      <w:pPr>
        <w:pStyle w:val="Normalwebb"/>
        <w:spacing w:before="0" w:beforeAutospacing="0" w:after="150" w:afterAutospacing="0" w:line="288" w:lineRule="atLeast"/>
        <w:rPr>
          <w:sz w:val="29"/>
          <w:szCs w:val="29"/>
        </w:rPr>
      </w:pPr>
      <w:r w:rsidRPr="0005131E">
        <w:rPr>
          <w:sz w:val="29"/>
          <w:szCs w:val="29"/>
        </w:rPr>
        <w:t xml:space="preserve">- dela ut brandsläckare, brandfiltar och en brandvarnare till samtliga </w:t>
      </w:r>
      <w:r w:rsidR="0005131E">
        <w:rPr>
          <w:sz w:val="29"/>
          <w:szCs w:val="29"/>
        </w:rPr>
        <w:t>lägenheter</w:t>
      </w:r>
      <w:r w:rsidRPr="0005131E">
        <w:rPr>
          <w:sz w:val="29"/>
          <w:szCs w:val="29"/>
        </w:rPr>
        <w:t xml:space="preserve"> (</w:t>
      </w:r>
      <w:r w:rsidR="00A66F93">
        <w:rPr>
          <w:sz w:val="29"/>
          <w:szCs w:val="29"/>
        </w:rPr>
        <w:t xml:space="preserve">gjordes </w:t>
      </w:r>
      <w:r w:rsidRPr="0005131E">
        <w:rPr>
          <w:sz w:val="29"/>
          <w:szCs w:val="29"/>
        </w:rPr>
        <w:t>2016)</w:t>
      </w:r>
      <w:r w:rsidR="00AB40B6" w:rsidRPr="0005131E">
        <w:rPr>
          <w:sz w:val="29"/>
          <w:szCs w:val="29"/>
        </w:rPr>
        <w:t xml:space="preserve"> </w:t>
      </w:r>
    </w:p>
    <w:p w14:paraId="05368357" w14:textId="77777777" w:rsidR="0005131E" w:rsidRPr="00872161" w:rsidRDefault="0005131E" w:rsidP="0005131E">
      <w:pPr>
        <w:pStyle w:val="Rubrik2"/>
        <w:spacing w:before="300" w:after="150"/>
        <w:rPr>
          <w:rFonts w:ascii="inherit" w:hAnsi="inherit"/>
          <w:b w:val="0"/>
          <w:bCs w:val="0"/>
          <w:color w:val="698759"/>
          <w:sz w:val="45"/>
          <w:szCs w:val="45"/>
          <w:lang w:val="sv-SE"/>
        </w:rPr>
      </w:pPr>
      <w:r w:rsidRPr="00872161">
        <w:rPr>
          <w:rFonts w:ascii="inherit" w:hAnsi="inherit"/>
          <w:b w:val="0"/>
          <w:bCs w:val="0"/>
          <w:color w:val="698759"/>
          <w:sz w:val="45"/>
          <w:szCs w:val="45"/>
          <w:lang w:val="sv-SE"/>
        </w:rPr>
        <w:t>2. Organisation</w:t>
      </w:r>
    </w:p>
    <w:p w14:paraId="28B6BB27" w14:textId="0762BCBD" w:rsidR="0005131E" w:rsidRPr="0005131E" w:rsidRDefault="0005131E" w:rsidP="0005131E">
      <w:pPr>
        <w:pStyle w:val="Normalwebb"/>
        <w:spacing w:before="0" w:beforeAutospacing="0" w:after="150" w:afterAutospacing="0" w:line="288" w:lineRule="atLeast"/>
        <w:rPr>
          <w:color w:val="auto"/>
          <w:sz w:val="29"/>
          <w:szCs w:val="29"/>
        </w:rPr>
      </w:pPr>
      <w:r>
        <w:rPr>
          <w:sz w:val="29"/>
          <w:szCs w:val="29"/>
        </w:rPr>
        <w:t>Det är viktigt med tydliga ansvarsförhållande såväl juridiskt (den som är ansvarig för hela verksamheten) som för brandskyddsarbetet om detta delegeras. Styrel</w:t>
      </w:r>
      <w:r w:rsidR="009774D2">
        <w:rPr>
          <w:sz w:val="29"/>
          <w:szCs w:val="29"/>
        </w:rPr>
        <w:t>sen är Brandskyddsansvarig och</w:t>
      </w:r>
      <w:r>
        <w:rPr>
          <w:sz w:val="29"/>
          <w:szCs w:val="29"/>
        </w:rPr>
        <w:t xml:space="preserve"> utser</w:t>
      </w:r>
      <w:r w:rsidR="00A90D27">
        <w:rPr>
          <w:sz w:val="29"/>
          <w:szCs w:val="29"/>
        </w:rPr>
        <w:t xml:space="preserve"> en medlem ur</w:t>
      </w:r>
      <w:r>
        <w:rPr>
          <w:sz w:val="29"/>
          <w:szCs w:val="29"/>
        </w:rPr>
        <w:t xml:space="preserve"> </w:t>
      </w:r>
      <w:r w:rsidR="00A90D27">
        <w:rPr>
          <w:sz w:val="29"/>
          <w:szCs w:val="29"/>
        </w:rPr>
        <w:t>s</w:t>
      </w:r>
      <w:r>
        <w:rPr>
          <w:sz w:val="29"/>
          <w:szCs w:val="29"/>
        </w:rPr>
        <w:t xml:space="preserve">tyrelsen som har särskilt ansvar för föreningens SBA vad avser uppföljning och kontroll. </w:t>
      </w:r>
      <w:r w:rsidR="009774D2">
        <w:rPr>
          <w:sz w:val="29"/>
          <w:szCs w:val="29"/>
        </w:rPr>
        <w:t xml:space="preserve">Om sådan inte utsetts så är </w:t>
      </w:r>
      <w:r>
        <w:rPr>
          <w:sz w:val="29"/>
          <w:szCs w:val="29"/>
        </w:rPr>
        <w:t>ordförande i</w:t>
      </w:r>
      <w:r w:rsidR="009774D2">
        <w:rPr>
          <w:sz w:val="29"/>
          <w:szCs w:val="29"/>
        </w:rPr>
        <w:t xml:space="preserve"> styrelsen per automatik brandskyddsansvarig</w:t>
      </w:r>
      <w:r>
        <w:rPr>
          <w:sz w:val="29"/>
          <w:szCs w:val="29"/>
        </w:rPr>
        <w:t xml:space="preserve"> t</w:t>
      </w:r>
      <w:r w:rsidR="009774D2">
        <w:rPr>
          <w:sz w:val="29"/>
          <w:szCs w:val="29"/>
        </w:rPr>
        <w:t>ills annat bestämts</w:t>
      </w:r>
      <w:r>
        <w:rPr>
          <w:sz w:val="29"/>
          <w:szCs w:val="29"/>
        </w:rPr>
        <w:t>.</w:t>
      </w:r>
      <w:r w:rsidR="00A90D27">
        <w:rPr>
          <w:sz w:val="29"/>
          <w:szCs w:val="29"/>
        </w:rPr>
        <w:t xml:space="preserve"> </w:t>
      </w:r>
      <w:r w:rsidR="00A90D27" w:rsidRPr="00A90D27">
        <w:rPr>
          <w:sz w:val="29"/>
          <w:szCs w:val="29"/>
        </w:rPr>
        <w:t>För kontakt med styrelsen om brandskyddsarbete a</w:t>
      </w:r>
      <w:r w:rsidR="00A90D27">
        <w:rPr>
          <w:sz w:val="29"/>
          <w:szCs w:val="29"/>
        </w:rPr>
        <w:t xml:space="preserve">nvänds föreningens e-post </w:t>
      </w:r>
      <w:hyperlink r:id="rId11" w:history="1">
        <w:r w:rsidR="00A90D27" w:rsidRPr="007F4820">
          <w:rPr>
            <w:rStyle w:val="Hyperlnk"/>
            <w:sz w:val="29"/>
            <w:szCs w:val="29"/>
          </w:rPr>
          <w:t>djaknen@gmail.com</w:t>
        </w:r>
      </w:hyperlink>
      <w:r w:rsidR="00A90D27" w:rsidRPr="00A90D27">
        <w:rPr>
          <w:sz w:val="29"/>
          <w:szCs w:val="29"/>
        </w:rPr>
        <w:t>.</w:t>
      </w:r>
    </w:p>
    <w:p w14:paraId="02FCD2B4" w14:textId="0B25D58A" w:rsidR="00A90D27" w:rsidRPr="00A90D27" w:rsidRDefault="006937BD" w:rsidP="00A90D27">
      <w:pPr>
        <w:pStyle w:val="Rubrik2"/>
        <w:numPr>
          <w:ilvl w:val="1"/>
          <w:numId w:val="17"/>
        </w:numPr>
        <w:spacing w:before="300" w:after="150"/>
        <w:rPr>
          <w:rFonts w:ascii="inherit" w:hAnsi="inherit"/>
          <w:b w:val="0"/>
          <w:bCs w:val="0"/>
          <w:color w:val="698759"/>
          <w:sz w:val="45"/>
          <w:szCs w:val="45"/>
          <w:lang w:val="sv-SE"/>
        </w:rPr>
      </w:pPr>
      <w:r w:rsidRPr="00A90D27">
        <w:rPr>
          <w:rFonts w:ascii="inherit" w:hAnsi="inherit"/>
          <w:b w:val="0"/>
          <w:bCs w:val="0"/>
          <w:color w:val="698759"/>
          <w:sz w:val="45"/>
          <w:szCs w:val="45"/>
          <w:lang w:val="sv-SE"/>
        </w:rPr>
        <w:lastRenderedPageBreak/>
        <w:t>Brandskyddsansvarig</w:t>
      </w:r>
      <w:r w:rsidR="00A90D27">
        <w:rPr>
          <w:rFonts w:ascii="inherit" w:hAnsi="inherit"/>
          <w:b w:val="0"/>
          <w:bCs w:val="0"/>
          <w:color w:val="698759"/>
          <w:sz w:val="45"/>
          <w:szCs w:val="45"/>
          <w:lang w:val="sv-SE"/>
        </w:rPr>
        <w:t xml:space="preserve"> (BA)</w:t>
      </w:r>
    </w:p>
    <w:p w14:paraId="4C3247D0" w14:textId="45A5E8F3" w:rsidR="00403CC4" w:rsidRPr="00A90D27" w:rsidRDefault="00403CC4" w:rsidP="00A90D27">
      <w:pPr>
        <w:pStyle w:val="Normalwebb"/>
        <w:spacing w:before="0" w:beforeAutospacing="0" w:after="150" w:afterAutospacing="0" w:line="288" w:lineRule="atLeast"/>
        <w:rPr>
          <w:sz w:val="29"/>
          <w:szCs w:val="29"/>
        </w:rPr>
      </w:pPr>
      <w:r w:rsidRPr="00A90D27">
        <w:rPr>
          <w:sz w:val="29"/>
          <w:szCs w:val="29"/>
        </w:rPr>
        <w:t xml:space="preserve">Att vara brandskyddsansvarig innebär att tillse att brandskyddet sköts enligt fastslagna rutiner och regler, att instruktioner för exempelvis kontroll av brandskyddsinstallationer finns och följs samt att de boende informeras om brandskyddet. </w:t>
      </w:r>
    </w:p>
    <w:p w14:paraId="03F8754E" w14:textId="3E37032A" w:rsidR="00403CC4" w:rsidRPr="00A90D27" w:rsidRDefault="00403CC4" w:rsidP="00A90D27">
      <w:pPr>
        <w:pStyle w:val="Normalwebb"/>
        <w:spacing w:before="0" w:beforeAutospacing="0" w:after="150" w:afterAutospacing="0" w:line="288" w:lineRule="atLeast"/>
        <w:rPr>
          <w:sz w:val="29"/>
          <w:szCs w:val="29"/>
        </w:rPr>
      </w:pPr>
      <w:r w:rsidRPr="00A90D27">
        <w:rPr>
          <w:sz w:val="29"/>
          <w:szCs w:val="29"/>
        </w:rPr>
        <w:t xml:space="preserve">Det är också </w:t>
      </w:r>
      <w:r w:rsidR="00A90D27">
        <w:rPr>
          <w:sz w:val="29"/>
          <w:szCs w:val="29"/>
        </w:rPr>
        <w:t>BAs</w:t>
      </w:r>
      <w:r w:rsidRPr="00A90D27">
        <w:rPr>
          <w:sz w:val="29"/>
          <w:szCs w:val="29"/>
        </w:rPr>
        <w:t xml:space="preserve"> ansvar att tillse att brandskyddsinst</w:t>
      </w:r>
      <w:r w:rsidR="00D77E87" w:rsidRPr="00A90D27">
        <w:rPr>
          <w:sz w:val="29"/>
          <w:szCs w:val="29"/>
        </w:rPr>
        <w:t xml:space="preserve">allationer sköts och underhålls i enlighet med förvaltningsavtalet vi har med vår förvaltare Upplands Boservice. Förvaltningsavtalet kommer från och med 2020 ha ett utökat ansvar för egenkontroll av de kontrollpunkter som lagts fast av styrelsen i samråd med brandskyddskonsulter från Presto (2019). Vid annan skötsel av fastigheten (övriga avtal) eller vid upphandling av olika former av byggarbeten som förening gör för det löpande underhållet är det </w:t>
      </w:r>
      <w:r w:rsidR="00A90D27">
        <w:rPr>
          <w:sz w:val="29"/>
          <w:szCs w:val="29"/>
        </w:rPr>
        <w:t>BAs</w:t>
      </w:r>
      <w:r w:rsidR="00D77E87" w:rsidRPr="00A90D27">
        <w:rPr>
          <w:sz w:val="29"/>
          <w:szCs w:val="29"/>
        </w:rPr>
        <w:t xml:space="preserve"> roll att </w:t>
      </w:r>
      <w:r w:rsidR="00B92101" w:rsidRPr="00A90D27">
        <w:rPr>
          <w:sz w:val="29"/>
          <w:szCs w:val="29"/>
        </w:rPr>
        <w:t xml:space="preserve">bevaka att hänsyn tas till risker som påverkar föreningens brandskydd. </w:t>
      </w:r>
      <w:r w:rsidR="00A90D27">
        <w:rPr>
          <w:sz w:val="29"/>
          <w:szCs w:val="29"/>
        </w:rPr>
        <w:t>BA</w:t>
      </w:r>
      <w:r w:rsidR="00B92101" w:rsidRPr="00A90D27">
        <w:rPr>
          <w:sz w:val="29"/>
          <w:szCs w:val="29"/>
        </w:rPr>
        <w:t xml:space="preserve"> är också den som årligen har avstämningssamtal med vår förvaltare för att gå igenom hur egenkontrollen fungerat och om det finns åtgärder som behöver göras för att ytterligare stärka </w:t>
      </w:r>
      <w:r w:rsidR="00A90D27">
        <w:rPr>
          <w:sz w:val="29"/>
          <w:szCs w:val="29"/>
        </w:rPr>
        <w:t>föreningens SBA</w:t>
      </w:r>
      <w:r w:rsidR="009774D2">
        <w:rPr>
          <w:sz w:val="29"/>
          <w:szCs w:val="29"/>
        </w:rPr>
        <w:t>.</w:t>
      </w:r>
    </w:p>
    <w:p w14:paraId="6DB8DF90" w14:textId="645EEEDE" w:rsidR="00403CC4" w:rsidRPr="00A90D27" w:rsidRDefault="00B92101" w:rsidP="00A90D27">
      <w:pPr>
        <w:pStyle w:val="Normalwebb"/>
        <w:spacing w:before="0" w:beforeAutospacing="0" w:after="150" w:afterAutospacing="0" w:line="288" w:lineRule="atLeast"/>
        <w:rPr>
          <w:sz w:val="29"/>
          <w:szCs w:val="29"/>
        </w:rPr>
      </w:pPr>
      <w:r w:rsidRPr="00A90D27">
        <w:rPr>
          <w:sz w:val="29"/>
          <w:szCs w:val="29"/>
        </w:rPr>
        <w:t xml:space="preserve">Styrelsen ansvarar för att </w:t>
      </w:r>
      <w:r w:rsidR="00A90D27">
        <w:rPr>
          <w:sz w:val="29"/>
          <w:szCs w:val="29"/>
        </w:rPr>
        <w:t>BA</w:t>
      </w:r>
      <w:r w:rsidRPr="00A90D27">
        <w:rPr>
          <w:sz w:val="29"/>
          <w:szCs w:val="29"/>
        </w:rPr>
        <w:t xml:space="preserve"> har erforderlig utbildning</w:t>
      </w:r>
      <w:r w:rsidR="00A90D27">
        <w:rPr>
          <w:sz w:val="29"/>
          <w:szCs w:val="29"/>
        </w:rPr>
        <w:t>/fortbildning</w:t>
      </w:r>
      <w:r w:rsidRPr="00A90D27">
        <w:rPr>
          <w:sz w:val="29"/>
          <w:szCs w:val="29"/>
        </w:rPr>
        <w:t xml:space="preserve"> fö</w:t>
      </w:r>
      <w:r w:rsidR="00403CC4" w:rsidRPr="00A90D27">
        <w:rPr>
          <w:sz w:val="29"/>
          <w:szCs w:val="29"/>
        </w:rPr>
        <w:t xml:space="preserve">r </w:t>
      </w:r>
      <w:r w:rsidRPr="00A90D27">
        <w:rPr>
          <w:sz w:val="29"/>
          <w:szCs w:val="29"/>
        </w:rPr>
        <w:t>at</w:t>
      </w:r>
      <w:r w:rsidR="00403CC4" w:rsidRPr="00A90D27">
        <w:rPr>
          <w:sz w:val="29"/>
          <w:szCs w:val="29"/>
        </w:rPr>
        <w:t>t kunna utföra</w:t>
      </w:r>
      <w:r w:rsidRPr="00A90D27">
        <w:rPr>
          <w:sz w:val="29"/>
          <w:szCs w:val="29"/>
        </w:rPr>
        <w:t xml:space="preserve"> ovan arbetsuppgifter.</w:t>
      </w:r>
      <w:r w:rsidR="00403CC4" w:rsidRPr="00A90D27">
        <w:rPr>
          <w:sz w:val="29"/>
          <w:szCs w:val="29"/>
        </w:rPr>
        <w:t xml:space="preserve"> </w:t>
      </w:r>
    </w:p>
    <w:p w14:paraId="36266122" w14:textId="255156A9" w:rsidR="00B92101" w:rsidRPr="00A90D27" w:rsidRDefault="00A90D27" w:rsidP="00A90D27">
      <w:pPr>
        <w:pStyle w:val="Normalwebb"/>
        <w:spacing w:before="0" w:beforeAutospacing="0" w:after="150" w:afterAutospacing="0" w:line="288" w:lineRule="atLeast"/>
        <w:rPr>
          <w:sz w:val="29"/>
          <w:szCs w:val="29"/>
        </w:rPr>
      </w:pPr>
      <w:r>
        <w:rPr>
          <w:sz w:val="29"/>
          <w:szCs w:val="29"/>
        </w:rPr>
        <w:t>BA</w:t>
      </w:r>
      <w:r w:rsidR="00403CC4" w:rsidRPr="00A90D27">
        <w:rPr>
          <w:sz w:val="29"/>
          <w:szCs w:val="29"/>
        </w:rPr>
        <w:t xml:space="preserve"> är ägare </w:t>
      </w:r>
      <w:r w:rsidR="00F61169" w:rsidRPr="00A90D27">
        <w:rPr>
          <w:sz w:val="29"/>
          <w:szCs w:val="29"/>
        </w:rPr>
        <w:t>av</w:t>
      </w:r>
      <w:r w:rsidR="00403CC4" w:rsidRPr="00A90D27">
        <w:rPr>
          <w:sz w:val="29"/>
          <w:szCs w:val="29"/>
        </w:rPr>
        <w:t xml:space="preserve"> detta dokument och </w:t>
      </w:r>
      <w:r w:rsidR="00F61169" w:rsidRPr="00A90D27">
        <w:rPr>
          <w:sz w:val="29"/>
          <w:szCs w:val="29"/>
        </w:rPr>
        <w:t xml:space="preserve">skall hålla det uppdaterat. </w:t>
      </w:r>
      <w:r w:rsidR="00403CC4" w:rsidRPr="00A90D27">
        <w:rPr>
          <w:sz w:val="29"/>
          <w:szCs w:val="29"/>
        </w:rPr>
        <w:t>Detta ansvar och arbete kan även</w:t>
      </w:r>
      <w:r>
        <w:rPr>
          <w:sz w:val="29"/>
          <w:szCs w:val="29"/>
        </w:rPr>
        <w:t xml:space="preserve"> innefatta kontakter med</w:t>
      </w:r>
      <w:r w:rsidR="00403CC4" w:rsidRPr="00A90D27">
        <w:rPr>
          <w:sz w:val="29"/>
          <w:szCs w:val="29"/>
        </w:rPr>
        <w:t xml:space="preserve"> m</w:t>
      </w:r>
      <w:r w:rsidR="00FF6718" w:rsidRPr="00A90D27">
        <w:rPr>
          <w:sz w:val="29"/>
          <w:szCs w:val="29"/>
        </w:rPr>
        <w:t>yndigheter</w:t>
      </w:r>
      <w:r>
        <w:rPr>
          <w:sz w:val="29"/>
          <w:szCs w:val="29"/>
        </w:rPr>
        <w:t>, tex</w:t>
      </w:r>
      <w:r w:rsidR="00FF6718" w:rsidRPr="00A90D27">
        <w:rPr>
          <w:sz w:val="29"/>
          <w:szCs w:val="29"/>
        </w:rPr>
        <w:t xml:space="preserve"> MSB</w:t>
      </w:r>
      <w:r w:rsidR="00403CC4" w:rsidRPr="00A90D27">
        <w:rPr>
          <w:sz w:val="29"/>
          <w:szCs w:val="29"/>
        </w:rPr>
        <w:t xml:space="preserve">. </w:t>
      </w:r>
    </w:p>
    <w:p w14:paraId="7D741078" w14:textId="75A1DE0E" w:rsidR="00A90D27" w:rsidRPr="00A90D27" w:rsidRDefault="00A90D27" w:rsidP="00A90D27">
      <w:pPr>
        <w:pStyle w:val="Rubrik2"/>
        <w:numPr>
          <w:ilvl w:val="0"/>
          <w:numId w:val="17"/>
        </w:numPr>
        <w:spacing w:before="300" w:after="150"/>
        <w:rPr>
          <w:rFonts w:ascii="inherit" w:hAnsi="inherit"/>
          <w:b w:val="0"/>
          <w:bCs w:val="0"/>
          <w:color w:val="698759"/>
          <w:sz w:val="45"/>
          <w:szCs w:val="45"/>
          <w:lang w:val="sv-SE"/>
        </w:rPr>
      </w:pPr>
      <w:r w:rsidRPr="00A90D27">
        <w:rPr>
          <w:rFonts w:ascii="inherit" w:hAnsi="inherit"/>
          <w:b w:val="0"/>
          <w:bCs w:val="0"/>
          <w:color w:val="698759"/>
          <w:sz w:val="45"/>
          <w:szCs w:val="45"/>
          <w:lang w:val="sv-SE"/>
        </w:rPr>
        <w:t>Lägenhetsinnehavarnas ansvar</w:t>
      </w:r>
    </w:p>
    <w:p w14:paraId="403ECCCC" w14:textId="717602F2" w:rsidR="00FF6718" w:rsidRPr="00A90D27" w:rsidRDefault="00403CC4" w:rsidP="00A90D27">
      <w:pPr>
        <w:pStyle w:val="Normalwebb"/>
        <w:spacing w:before="0" w:beforeAutospacing="0" w:after="150" w:afterAutospacing="0" w:line="288" w:lineRule="atLeast"/>
        <w:rPr>
          <w:sz w:val="29"/>
          <w:szCs w:val="29"/>
        </w:rPr>
      </w:pPr>
      <w:r w:rsidRPr="00A90D27">
        <w:rPr>
          <w:sz w:val="29"/>
          <w:szCs w:val="29"/>
        </w:rPr>
        <w:t>Det finns också en avgränsad del i brandskyddet som skall skötas av lägen</w:t>
      </w:r>
      <w:r w:rsidR="00A90D27">
        <w:rPr>
          <w:sz w:val="29"/>
          <w:szCs w:val="29"/>
        </w:rPr>
        <w:t>hetsinnehavarna själva</w:t>
      </w:r>
      <w:r w:rsidR="009774D2">
        <w:rPr>
          <w:sz w:val="29"/>
          <w:szCs w:val="29"/>
        </w:rPr>
        <w:t xml:space="preserve"> (se kapitel 4</w:t>
      </w:r>
      <w:r w:rsidR="00256ACF">
        <w:rPr>
          <w:sz w:val="29"/>
          <w:szCs w:val="29"/>
        </w:rPr>
        <w:t>.2</w:t>
      </w:r>
      <w:r w:rsidR="009774D2">
        <w:rPr>
          <w:sz w:val="29"/>
          <w:szCs w:val="29"/>
        </w:rPr>
        <w:t>)</w:t>
      </w:r>
      <w:r w:rsidR="00A90D27">
        <w:rPr>
          <w:sz w:val="29"/>
          <w:szCs w:val="29"/>
        </w:rPr>
        <w:t xml:space="preserve">. </w:t>
      </w:r>
      <w:r w:rsidR="004A5783" w:rsidRPr="00A90D27">
        <w:rPr>
          <w:sz w:val="29"/>
          <w:szCs w:val="29"/>
        </w:rPr>
        <w:t>Alla medlemmar och gäster i</w:t>
      </w:r>
      <w:r w:rsidR="00FF6718" w:rsidRPr="00A90D27">
        <w:rPr>
          <w:sz w:val="29"/>
          <w:szCs w:val="29"/>
        </w:rPr>
        <w:t xml:space="preserve"> </w:t>
      </w:r>
      <w:r w:rsidRPr="00A90D27">
        <w:rPr>
          <w:sz w:val="29"/>
          <w:szCs w:val="29"/>
        </w:rPr>
        <w:t xml:space="preserve">Brf </w:t>
      </w:r>
      <w:r w:rsidR="00FF6718" w:rsidRPr="00A90D27">
        <w:rPr>
          <w:sz w:val="29"/>
          <w:szCs w:val="29"/>
        </w:rPr>
        <w:t>Djäknen</w:t>
      </w:r>
      <w:r w:rsidR="004A5783" w:rsidRPr="00A90D27">
        <w:rPr>
          <w:sz w:val="29"/>
          <w:szCs w:val="29"/>
        </w:rPr>
        <w:t>s</w:t>
      </w:r>
      <w:r w:rsidRPr="00A90D27">
        <w:rPr>
          <w:sz w:val="29"/>
          <w:szCs w:val="29"/>
        </w:rPr>
        <w:t xml:space="preserve"> byggnader har oc</w:t>
      </w:r>
      <w:r w:rsidR="00B92101" w:rsidRPr="00A90D27">
        <w:rPr>
          <w:sz w:val="29"/>
          <w:szCs w:val="29"/>
        </w:rPr>
        <w:t xml:space="preserve">kså en </w:t>
      </w:r>
      <w:r w:rsidR="00FF6718" w:rsidRPr="00A90D27">
        <w:rPr>
          <w:sz w:val="29"/>
          <w:szCs w:val="29"/>
        </w:rPr>
        <w:t>rapporteringsplikt om inc</w:t>
      </w:r>
      <w:r w:rsidRPr="00A90D27">
        <w:rPr>
          <w:sz w:val="29"/>
          <w:szCs w:val="29"/>
        </w:rPr>
        <w:t>identer och brandskyddsbrist</w:t>
      </w:r>
      <w:r w:rsidR="009774D2">
        <w:rPr>
          <w:sz w:val="29"/>
          <w:szCs w:val="29"/>
        </w:rPr>
        <w:t>er (se kapitel 5</w:t>
      </w:r>
      <w:r w:rsidR="00A90D27">
        <w:rPr>
          <w:sz w:val="29"/>
          <w:szCs w:val="29"/>
        </w:rPr>
        <w:t>)</w:t>
      </w:r>
      <w:r w:rsidR="00FF6718" w:rsidRPr="00A90D27">
        <w:rPr>
          <w:sz w:val="29"/>
          <w:szCs w:val="29"/>
        </w:rPr>
        <w:t>.</w:t>
      </w:r>
    </w:p>
    <w:p w14:paraId="6F305686" w14:textId="102441B0" w:rsidR="00FF6718" w:rsidRPr="00A90D27" w:rsidRDefault="00403CC4" w:rsidP="00A90D27">
      <w:pPr>
        <w:pStyle w:val="Rubrik2"/>
        <w:numPr>
          <w:ilvl w:val="0"/>
          <w:numId w:val="17"/>
        </w:numPr>
        <w:spacing w:before="300" w:after="150"/>
        <w:rPr>
          <w:rFonts w:ascii="inherit" w:hAnsi="inherit"/>
          <w:b w:val="0"/>
          <w:bCs w:val="0"/>
          <w:color w:val="698759"/>
          <w:sz w:val="45"/>
          <w:szCs w:val="45"/>
          <w:lang w:val="sv-SE"/>
        </w:rPr>
      </w:pPr>
      <w:r w:rsidRPr="00A90D27">
        <w:rPr>
          <w:rFonts w:ascii="inherit" w:hAnsi="inherit"/>
          <w:b w:val="0"/>
          <w:bCs w:val="0"/>
          <w:color w:val="698759"/>
          <w:sz w:val="45"/>
          <w:szCs w:val="45"/>
          <w:lang w:val="sv-SE"/>
        </w:rPr>
        <w:t>Brandskyddsinstallationer</w:t>
      </w:r>
    </w:p>
    <w:p w14:paraId="42FA3E1E" w14:textId="59F8B8E1" w:rsidR="00403CC4" w:rsidRDefault="00403CC4" w:rsidP="00A90D27">
      <w:pPr>
        <w:pStyle w:val="Normalwebb"/>
        <w:spacing w:before="0" w:beforeAutospacing="0" w:after="150" w:afterAutospacing="0" w:line="288" w:lineRule="atLeast"/>
        <w:rPr>
          <w:sz w:val="29"/>
          <w:szCs w:val="29"/>
        </w:rPr>
      </w:pPr>
      <w:r w:rsidRPr="00A90D27">
        <w:rPr>
          <w:sz w:val="29"/>
          <w:szCs w:val="29"/>
        </w:rPr>
        <w:t>I detta avsnitt defin</w:t>
      </w:r>
      <w:r w:rsidR="00AA630C" w:rsidRPr="00A90D27">
        <w:rPr>
          <w:sz w:val="29"/>
          <w:szCs w:val="29"/>
        </w:rPr>
        <w:t>i</w:t>
      </w:r>
      <w:r w:rsidRPr="00A90D27">
        <w:rPr>
          <w:sz w:val="29"/>
          <w:szCs w:val="29"/>
        </w:rPr>
        <w:t>eras de generella brandskyddsinstallationer som existerar i</w:t>
      </w:r>
      <w:r w:rsidR="00AA630C" w:rsidRPr="00A90D27">
        <w:rPr>
          <w:sz w:val="29"/>
          <w:szCs w:val="29"/>
        </w:rPr>
        <w:t xml:space="preserve">nom ramen för byggnaderna i </w:t>
      </w:r>
      <w:r w:rsidRPr="00A90D27">
        <w:rPr>
          <w:sz w:val="29"/>
          <w:szCs w:val="29"/>
        </w:rPr>
        <w:t xml:space="preserve">Brf </w:t>
      </w:r>
      <w:r w:rsidR="00AA630C" w:rsidRPr="00A90D27">
        <w:rPr>
          <w:sz w:val="29"/>
          <w:szCs w:val="29"/>
        </w:rPr>
        <w:t>Djäknen</w:t>
      </w:r>
      <w:r w:rsidRPr="00A90D27">
        <w:rPr>
          <w:sz w:val="29"/>
          <w:szCs w:val="29"/>
        </w:rPr>
        <w:t xml:space="preserve"> med en indelning i gemensamma utrymmen och huskroppar samt lägenheter. En mer detaljerad lista som återger alla brandskyddsinstallationer, vilket också är föremål f</w:t>
      </w:r>
      <w:r w:rsidR="00B92101" w:rsidRPr="00A90D27">
        <w:rPr>
          <w:sz w:val="29"/>
          <w:szCs w:val="29"/>
        </w:rPr>
        <w:t>ör löpande underhåll återfinns</w:t>
      </w:r>
      <w:r w:rsidR="00A90D27">
        <w:rPr>
          <w:sz w:val="29"/>
          <w:szCs w:val="29"/>
        </w:rPr>
        <w:t xml:space="preserve"> i</w:t>
      </w:r>
      <w:r w:rsidR="00B92101" w:rsidRPr="00A90D27">
        <w:rPr>
          <w:sz w:val="29"/>
          <w:szCs w:val="29"/>
        </w:rPr>
        <w:t xml:space="preserve"> webbverktyget där egenkontrollpunkterna är listade. Där finns också alla ritningar över fastigheten. </w:t>
      </w:r>
      <w:r w:rsidRPr="00A90D27">
        <w:rPr>
          <w:sz w:val="29"/>
          <w:szCs w:val="29"/>
        </w:rPr>
        <w:t xml:space="preserve"> </w:t>
      </w:r>
    </w:p>
    <w:p w14:paraId="255ABDD9" w14:textId="2F56EBF2" w:rsidR="00F138CE" w:rsidRPr="00A90D27" w:rsidRDefault="00F138CE" w:rsidP="00A90D27">
      <w:pPr>
        <w:pStyle w:val="Normalwebb"/>
        <w:spacing w:before="0" w:beforeAutospacing="0" w:after="150" w:afterAutospacing="0" w:line="288" w:lineRule="atLeast"/>
        <w:rPr>
          <w:sz w:val="29"/>
          <w:szCs w:val="29"/>
        </w:rPr>
      </w:pPr>
      <w:r>
        <w:rPr>
          <w:sz w:val="29"/>
          <w:szCs w:val="29"/>
        </w:rPr>
        <w:t xml:space="preserve">Byggnadstekniska brandskyddsåtgärder kontrolleras genom förvaltningsavtal med Upplands Boservice såsom ventilation och tekniska installationer, </w:t>
      </w:r>
      <w:r>
        <w:rPr>
          <w:sz w:val="29"/>
          <w:szCs w:val="29"/>
        </w:rPr>
        <w:lastRenderedPageBreak/>
        <w:t>inklusive maskiner i tvättstugor. För maskinparken i tvättstugorna tecknas också ett serviceavtal direkt med leverantör</w:t>
      </w:r>
      <w:r w:rsidR="00A66F93">
        <w:rPr>
          <w:sz w:val="29"/>
          <w:szCs w:val="29"/>
        </w:rPr>
        <w:t xml:space="preserve"> eller via förvaltare</w:t>
      </w:r>
      <w:r>
        <w:rPr>
          <w:sz w:val="29"/>
          <w:szCs w:val="29"/>
        </w:rPr>
        <w:t xml:space="preserve">. I avtalet med Upplands Boservice ingår även okulär </w:t>
      </w:r>
      <w:r w:rsidR="00A66F93">
        <w:rPr>
          <w:sz w:val="29"/>
          <w:szCs w:val="29"/>
        </w:rPr>
        <w:t>brandskydds</w:t>
      </w:r>
      <w:r>
        <w:rPr>
          <w:sz w:val="29"/>
          <w:szCs w:val="29"/>
        </w:rPr>
        <w:t>besiktning av trapphallar, vindsutrymmen, barnvagnsförråd, sopr</w:t>
      </w:r>
      <w:r w:rsidR="00D329D2">
        <w:rPr>
          <w:sz w:val="29"/>
          <w:szCs w:val="29"/>
        </w:rPr>
        <w:t>um, cykelrum och markytor.</w:t>
      </w:r>
    </w:p>
    <w:p w14:paraId="536308B3" w14:textId="5F5AF6A0" w:rsidR="006937BD" w:rsidRPr="00A90D27" w:rsidRDefault="00403CC4" w:rsidP="00A90D27">
      <w:pPr>
        <w:pStyle w:val="Rubrik2"/>
        <w:numPr>
          <w:ilvl w:val="1"/>
          <w:numId w:val="17"/>
        </w:numPr>
        <w:spacing w:before="300" w:after="150"/>
        <w:rPr>
          <w:rFonts w:ascii="inherit" w:hAnsi="inherit"/>
          <w:b w:val="0"/>
          <w:bCs w:val="0"/>
          <w:color w:val="698759"/>
          <w:sz w:val="45"/>
          <w:szCs w:val="45"/>
          <w:lang w:val="sv-SE"/>
        </w:rPr>
      </w:pPr>
      <w:r w:rsidRPr="00A90D27">
        <w:rPr>
          <w:rFonts w:ascii="inherit" w:hAnsi="inherit"/>
          <w:b w:val="0"/>
          <w:bCs w:val="0"/>
          <w:color w:val="698759"/>
          <w:sz w:val="45"/>
          <w:szCs w:val="45"/>
          <w:lang w:val="sv-SE"/>
        </w:rPr>
        <w:t>Ge</w:t>
      </w:r>
      <w:r w:rsidR="006937BD" w:rsidRPr="00A90D27">
        <w:rPr>
          <w:rFonts w:ascii="inherit" w:hAnsi="inherit"/>
          <w:b w:val="0"/>
          <w:bCs w:val="0"/>
          <w:color w:val="698759"/>
          <w:sz w:val="45"/>
          <w:szCs w:val="45"/>
          <w:lang w:val="sv-SE"/>
        </w:rPr>
        <w:t>mensamma utrymmen och huskroppar</w:t>
      </w:r>
    </w:p>
    <w:p w14:paraId="152DD5C0" w14:textId="42960C02" w:rsidR="00403CC4" w:rsidRPr="00A90D27" w:rsidRDefault="00403CC4" w:rsidP="00A90D27">
      <w:pPr>
        <w:pStyle w:val="Normalwebb"/>
        <w:spacing w:before="0" w:beforeAutospacing="0" w:after="150" w:afterAutospacing="0" w:line="288" w:lineRule="atLeast"/>
        <w:rPr>
          <w:sz w:val="29"/>
          <w:szCs w:val="29"/>
        </w:rPr>
      </w:pPr>
      <w:r w:rsidRPr="00A90D27">
        <w:rPr>
          <w:sz w:val="29"/>
          <w:szCs w:val="29"/>
        </w:rPr>
        <w:t>Med gemensamma utrymmen och huskroppa</w:t>
      </w:r>
      <w:r w:rsidR="00B92101" w:rsidRPr="00A90D27">
        <w:rPr>
          <w:sz w:val="29"/>
          <w:szCs w:val="29"/>
        </w:rPr>
        <w:t>r innefattas tvättstugorna, tr</w:t>
      </w:r>
      <w:r w:rsidR="00A90D27" w:rsidRPr="00A90D27">
        <w:rPr>
          <w:sz w:val="29"/>
          <w:szCs w:val="29"/>
        </w:rPr>
        <w:t>apphallar, vindsutrymmen (låg-</w:t>
      </w:r>
      <w:r w:rsidR="00B92101" w:rsidRPr="00A90D27">
        <w:rPr>
          <w:sz w:val="29"/>
          <w:szCs w:val="29"/>
        </w:rPr>
        <w:t xml:space="preserve"> och höghus), styrelserum, sophus, cykelrum och rum för tekniska installationer (el-centraler och undercentraler) samt mark inklusive parkeringsplatser.</w:t>
      </w:r>
    </w:p>
    <w:p w14:paraId="463986A7" w14:textId="13608F9E" w:rsidR="00F61169" w:rsidRPr="00A90D27" w:rsidRDefault="00403CC4" w:rsidP="00A90D27">
      <w:pPr>
        <w:pStyle w:val="Normalwebb"/>
        <w:spacing w:before="0" w:beforeAutospacing="0" w:after="150" w:afterAutospacing="0" w:line="288" w:lineRule="atLeast"/>
        <w:rPr>
          <w:sz w:val="29"/>
          <w:szCs w:val="29"/>
        </w:rPr>
      </w:pPr>
      <w:r w:rsidRPr="00A90D27">
        <w:rPr>
          <w:i/>
          <w:sz w:val="29"/>
          <w:szCs w:val="29"/>
        </w:rPr>
        <w:t>Brandvarnare</w:t>
      </w:r>
      <w:r w:rsidRPr="00A90D27">
        <w:rPr>
          <w:sz w:val="29"/>
          <w:szCs w:val="29"/>
        </w:rPr>
        <w:t xml:space="preserve"> </w:t>
      </w:r>
      <w:r w:rsidR="00F61169" w:rsidRPr="00A90D27">
        <w:rPr>
          <w:sz w:val="29"/>
          <w:szCs w:val="29"/>
        </w:rPr>
        <w:t xml:space="preserve">- </w:t>
      </w:r>
      <w:r w:rsidRPr="00A90D27">
        <w:rPr>
          <w:sz w:val="29"/>
          <w:szCs w:val="29"/>
        </w:rPr>
        <w:t>En brandvarnare är en billig livförsäkring som varnar snabbt om den är rätt placerad och kan rädda liv. En tidig upptäckt ger också större möjligheter att begrä</w:t>
      </w:r>
      <w:r w:rsidR="002D2D6C">
        <w:rPr>
          <w:sz w:val="29"/>
          <w:szCs w:val="29"/>
        </w:rPr>
        <w:t>nsa konsekvenserna av branden.</w:t>
      </w:r>
    </w:p>
    <w:p w14:paraId="6D6564F5" w14:textId="00F1BE97" w:rsidR="00F138CE" w:rsidRPr="00A90D27" w:rsidRDefault="00403CC4" w:rsidP="00A90D27">
      <w:pPr>
        <w:pStyle w:val="Normalwebb"/>
        <w:spacing w:before="0" w:beforeAutospacing="0" w:after="150" w:afterAutospacing="0" w:line="288" w:lineRule="atLeast"/>
        <w:rPr>
          <w:sz w:val="29"/>
          <w:szCs w:val="29"/>
        </w:rPr>
      </w:pPr>
      <w:r w:rsidRPr="00A90D27">
        <w:rPr>
          <w:i/>
          <w:sz w:val="29"/>
          <w:szCs w:val="29"/>
        </w:rPr>
        <w:t>Utrymningsvägar</w:t>
      </w:r>
      <w:r w:rsidRPr="00A90D27">
        <w:rPr>
          <w:sz w:val="29"/>
          <w:szCs w:val="29"/>
        </w:rPr>
        <w:t xml:space="preserve"> </w:t>
      </w:r>
      <w:r w:rsidR="00F61169" w:rsidRPr="00A90D27">
        <w:rPr>
          <w:sz w:val="29"/>
          <w:szCs w:val="29"/>
        </w:rPr>
        <w:t xml:space="preserve">- </w:t>
      </w:r>
      <w:r w:rsidRPr="00A90D27">
        <w:rPr>
          <w:sz w:val="29"/>
          <w:szCs w:val="29"/>
        </w:rPr>
        <w:t>Utrymningssäkerheten är viktig i alla typer av utrymmen, I tvättstugor skall det norma</w:t>
      </w:r>
      <w:r w:rsidR="00B92101" w:rsidRPr="00A90D27">
        <w:rPr>
          <w:sz w:val="29"/>
          <w:szCs w:val="29"/>
        </w:rPr>
        <w:t>lt finnas två vägar ut</w:t>
      </w:r>
      <w:r w:rsidRPr="00A90D27">
        <w:rPr>
          <w:sz w:val="29"/>
          <w:szCs w:val="29"/>
        </w:rPr>
        <w:t xml:space="preserve">. </w:t>
      </w:r>
      <w:r w:rsidR="004A5783" w:rsidRPr="00A90D27">
        <w:rPr>
          <w:sz w:val="29"/>
          <w:szCs w:val="29"/>
        </w:rPr>
        <w:t>Förutom ingången är den andra evakueringsvägen via fönster. Styrelsen kommer se över hur utrymni</w:t>
      </w:r>
      <w:r w:rsidR="002D2D6C">
        <w:rPr>
          <w:sz w:val="29"/>
          <w:szCs w:val="29"/>
        </w:rPr>
        <w:t>ng via fönster kan underlättas.</w:t>
      </w:r>
    </w:p>
    <w:p w14:paraId="2830BE77" w14:textId="2207AC38" w:rsidR="00403CC4" w:rsidRPr="00A90D27" w:rsidRDefault="004A5783" w:rsidP="00A90D27">
      <w:pPr>
        <w:pStyle w:val="Normalwebb"/>
        <w:spacing w:before="0" w:beforeAutospacing="0" w:after="150" w:afterAutospacing="0" w:line="288" w:lineRule="atLeast"/>
        <w:rPr>
          <w:sz w:val="29"/>
          <w:szCs w:val="29"/>
        </w:rPr>
      </w:pPr>
      <w:r w:rsidRPr="00A90D27">
        <w:rPr>
          <w:sz w:val="29"/>
          <w:szCs w:val="29"/>
        </w:rPr>
        <w:t>I vindsutrymmen</w:t>
      </w:r>
      <w:r w:rsidR="00A90D27">
        <w:rPr>
          <w:rStyle w:val="Fotnotsreferens"/>
          <w:sz w:val="29"/>
          <w:szCs w:val="29"/>
        </w:rPr>
        <w:footnoteReference w:id="1"/>
      </w:r>
      <w:r w:rsidR="00D329D2">
        <w:rPr>
          <w:sz w:val="29"/>
          <w:szCs w:val="29"/>
        </w:rPr>
        <w:t>, liksom soprum och cykelrum,</w:t>
      </w:r>
      <w:r w:rsidR="00A90D27">
        <w:rPr>
          <w:sz w:val="14"/>
          <w:szCs w:val="29"/>
        </w:rPr>
        <w:t xml:space="preserve"> </w:t>
      </w:r>
      <w:r w:rsidR="00403CC4" w:rsidRPr="00A90D27">
        <w:rPr>
          <w:sz w:val="29"/>
          <w:szCs w:val="29"/>
        </w:rPr>
        <w:t xml:space="preserve">förväntas människor endast vistas tillfälligt och här anses det räcka med en utrymningsväg. Alla </w:t>
      </w:r>
      <w:r w:rsidR="00B92101" w:rsidRPr="00A90D27">
        <w:rPr>
          <w:sz w:val="29"/>
          <w:szCs w:val="29"/>
        </w:rPr>
        <w:t xml:space="preserve">gemensamma utrymmen och </w:t>
      </w:r>
      <w:r w:rsidR="00403CC4" w:rsidRPr="00A90D27">
        <w:rPr>
          <w:sz w:val="29"/>
          <w:szCs w:val="29"/>
        </w:rPr>
        <w:t xml:space="preserve">utrymningsvägar skall hållas rena från </w:t>
      </w:r>
      <w:r w:rsidR="00B92101" w:rsidRPr="00A90D27">
        <w:rPr>
          <w:sz w:val="29"/>
          <w:szCs w:val="29"/>
        </w:rPr>
        <w:t>lösa föremål</w:t>
      </w:r>
      <w:r w:rsidR="00403CC4" w:rsidRPr="00A90D27">
        <w:rPr>
          <w:sz w:val="29"/>
          <w:szCs w:val="29"/>
        </w:rPr>
        <w:t xml:space="preserve"> så att man kan passera fritt över hela ytan. Detta minskar också risken för anlagda bränder då dessa ofta startar i gemensamhetsutrymmen. </w:t>
      </w:r>
    </w:p>
    <w:p w14:paraId="475ADB59" w14:textId="62F95B64" w:rsidR="00373F44" w:rsidRPr="00A90D27" w:rsidRDefault="00403CC4" w:rsidP="00A90D27">
      <w:pPr>
        <w:pStyle w:val="Normalwebb"/>
        <w:spacing w:before="0" w:beforeAutospacing="0" w:after="150" w:afterAutospacing="0" w:line="288" w:lineRule="atLeast"/>
        <w:rPr>
          <w:sz w:val="29"/>
          <w:szCs w:val="29"/>
        </w:rPr>
      </w:pPr>
      <w:r w:rsidRPr="00A90D27">
        <w:rPr>
          <w:sz w:val="29"/>
          <w:szCs w:val="29"/>
        </w:rPr>
        <w:t>Utrymningsvägar omfattar även framryckningsväg för räddningsfordon. Därför får inte cont</w:t>
      </w:r>
      <w:r w:rsidR="005766EF">
        <w:rPr>
          <w:sz w:val="29"/>
          <w:szCs w:val="29"/>
        </w:rPr>
        <w:t xml:space="preserve">ainrar, bilar och dylika tyngre, </w:t>
      </w:r>
      <w:r w:rsidRPr="00A90D27">
        <w:rPr>
          <w:sz w:val="29"/>
          <w:szCs w:val="29"/>
        </w:rPr>
        <w:t xml:space="preserve">skrymmande objekt vara placerade på ett sätt så att framkomlighet försvåras. </w:t>
      </w:r>
      <w:r w:rsidR="003941ED" w:rsidRPr="00A90D27">
        <w:rPr>
          <w:sz w:val="29"/>
          <w:szCs w:val="29"/>
        </w:rPr>
        <w:t>Parkering i anslutning till entréer är endast tillåten för i- och urlastning och får maximalt användas i 10 minuter. Dock är det inte tillåtet att ställa</w:t>
      </w:r>
      <w:r w:rsidR="005766EF">
        <w:rPr>
          <w:sz w:val="29"/>
          <w:szCs w:val="29"/>
        </w:rPr>
        <w:t xml:space="preserve"> sig framför entréer till låg-</w:t>
      </w:r>
      <w:r w:rsidR="003941ED" w:rsidRPr="00A90D27">
        <w:rPr>
          <w:sz w:val="29"/>
          <w:szCs w:val="29"/>
        </w:rPr>
        <w:t xml:space="preserve"> och höghus eller framför sophusen</w:t>
      </w:r>
      <w:r w:rsidR="005766EF">
        <w:rPr>
          <w:sz w:val="29"/>
          <w:szCs w:val="29"/>
        </w:rPr>
        <w:t xml:space="preserve"> och cykelförråd</w:t>
      </w:r>
      <w:r w:rsidR="003941ED" w:rsidRPr="00A90D27">
        <w:rPr>
          <w:sz w:val="29"/>
          <w:szCs w:val="29"/>
        </w:rPr>
        <w:t xml:space="preserve"> så att fri passage </w:t>
      </w:r>
      <w:r w:rsidR="005766EF">
        <w:rPr>
          <w:sz w:val="29"/>
          <w:szCs w:val="29"/>
        </w:rPr>
        <w:t>till entrén inte är möjlig</w:t>
      </w:r>
      <w:r w:rsidR="003941ED" w:rsidRPr="00A90D27">
        <w:rPr>
          <w:sz w:val="29"/>
          <w:szCs w:val="29"/>
        </w:rPr>
        <w:t>.</w:t>
      </w:r>
    </w:p>
    <w:p w14:paraId="1A7DBC59" w14:textId="60AC67C9" w:rsidR="00403CC4" w:rsidRPr="00A90D27" w:rsidRDefault="00403CC4" w:rsidP="00A90D27">
      <w:pPr>
        <w:pStyle w:val="Normalwebb"/>
        <w:spacing w:before="0" w:beforeAutospacing="0" w:after="150" w:afterAutospacing="0" w:line="288" w:lineRule="atLeast"/>
        <w:rPr>
          <w:sz w:val="29"/>
          <w:szCs w:val="29"/>
        </w:rPr>
      </w:pPr>
      <w:r w:rsidRPr="00A90D27">
        <w:rPr>
          <w:i/>
          <w:sz w:val="29"/>
          <w:szCs w:val="29"/>
        </w:rPr>
        <w:t>Utrymningsskyltar och nödbelysning</w:t>
      </w:r>
      <w:r w:rsidRPr="00A90D27">
        <w:rPr>
          <w:sz w:val="29"/>
          <w:szCs w:val="29"/>
        </w:rPr>
        <w:t xml:space="preserve"> </w:t>
      </w:r>
      <w:r w:rsidR="00F61169" w:rsidRPr="00A90D27">
        <w:rPr>
          <w:sz w:val="29"/>
          <w:szCs w:val="29"/>
        </w:rPr>
        <w:t xml:space="preserve">- </w:t>
      </w:r>
      <w:r w:rsidRPr="00A90D27">
        <w:rPr>
          <w:sz w:val="29"/>
          <w:szCs w:val="29"/>
        </w:rPr>
        <w:t xml:space="preserve">Utrymningsskyltar är till för att vägleda utrymmande personer mot utgångarna. Dessa krävs normalt bara i de fall där dagsljusinsläppet inte räcker till om lamporna släcks.  </w:t>
      </w:r>
    </w:p>
    <w:p w14:paraId="2D4F34F2" w14:textId="6EB3FBF4" w:rsidR="00403CC4" w:rsidRPr="00A90D27" w:rsidRDefault="003941ED" w:rsidP="00A90D27">
      <w:pPr>
        <w:pStyle w:val="Normalwebb"/>
        <w:spacing w:before="0" w:beforeAutospacing="0" w:after="150" w:afterAutospacing="0" w:line="288" w:lineRule="atLeast"/>
        <w:rPr>
          <w:sz w:val="29"/>
          <w:szCs w:val="29"/>
        </w:rPr>
      </w:pPr>
      <w:r w:rsidRPr="00A90D27">
        <w:rPr>
          <w:sz w:val="29"/>
          <w:szCs w:val="29"/>
        </w:rPr>
        <w:t>Självlysande u</w:t>
      </w:r>
      <w:r w:rsidR="00403CC4" w:rsidRPr="00A90D27">
        <w:rPr>
          <w:sz w:val="29"/>
          <w:szCs w:val="29"/>
        </w:rPr>
        <w:t>trymningssky</w:t>
      </w:r>
      <w:r w:rsidRPr="00A90D27">
        <w:rPr>
          <w:sz w:val="29"/>
          <w:szCs w:val="29"/>
        </w:rPr>
        <w:t xml:space="preserve">ltar </w:t>
      </w:r>
      <w:r w:rsidR="00403CC4" w:rsidRPr="00A90D27">
        <w:rPr>
          <w:sz w:val="29"/>
          <w:szCs w:val="29"/>
        </w:rPr>
        <w:t xml:space="preserve">skall finnas </w:t>
      </w:r>
      <w:r w:rsidR="00A66F93">
        <w:rPr>
          <w:sz w:val="29"/>
          <w:szCs w:val="29"/>
        </w:rPr>
        <w:t>trapphallar.</w:t>
      </w:r>
      <w:r w:rsidRPr="00A90D27">
        <w:rPr>
          <w:sz w:val="29"/>
          <w:szCs w:val="29"/>
        </w:rPr>
        <w:t xml:space="preserve"> </w:t>
      </w:r>
    </w:p>
    <w:p w14:paraId="52AF02A7" w14:textId="06F10335" w:rsidR="00403CC4" w:rsidRPr="00A90D27" w:rsidRDefault="00403CC4" w:rsidP="00A90D27">
      <w:pPr>
        <w:pStyle w:val="Normalwebb"/>
        <w:spacing w:before="0" w:beforeAutospacing="0" w:after="150" w:afterAutospacing="0" w:line="288" w:lineRule="atLeast"/>
        <w:rPr>
          <w:sz w:val="29"/>
          <w:szCs w:val="29"/>
        </w:rPr>
      </w:pPr>
      <w:r w:rsidRPr="00A90D27">
        <w:rPr>
          <w:i/>
          <w:sz w:val="29"/>
          <w:szCs w:val="29"/>
        </w:rPr>
        <w:lastRenderedPageBreak/>
        <w:t>Släckutrustning</w:t>
      </w:r>
      <w:r w:rsidRPr="00A90D27">
        <w:rPr>
          <w:sz w:val="29"/>
          <w:szCs w:val="29"/>
        </w:rPr>
        <w:t xml:space="preserve"> </w:t>
      </w:r>
      <w:r w:rsidR="00F61169" w:rsidRPr="00A90D27">
        <w:rPr>
          <w:sz w:val="29"/>
          <w:szCs w:val="29"/>
        </w:rPr>
        <w:t xml:space="preserve">- </w:t>
      </w:r>
      <w:r w:rsidRPr="00A90D27">
        <w:rPr>
          <w:sz w:val="29"/>
          <w:szCs w:val="29"/>
        </w:rPr>
        <w:t xml:space="preserve">Släckutrustning är en viktig del av </w:t>
      </w:r>
      <w:r w:rsidR="003941ED" w:rsidRPr="00A90D27">
        <w:rPr>
          <w:sz w:val="29"/>
          <w:szCs w:val="29"/>
        </w:rPr>
        <w:t>brandskyddet. Styre</w:t>
      </w:r>
      <w:r w:rsidR="005766EF">
        <w:rPr>
          <w:sz w:val="29"/>
          <w:szCs w:val="29"/>
        </w:rPr>
        <w:t xml:space="preserve">lsen </w:t>
      </w:r>
      <w:r w:rsidRPr="00A90D27">
        <w:rPr>
          <w:sz w:val="29"/>
          <w:szCs w:val="29"/>
        </w:rPr>
        <w:t>har beslutat att det skall finnas pulversläckare</w:t>
      </w:r>
      <w:r w:rsidR="00AD0626">
        <w:rPr>
          <w:rStyle w:val="Fotnotsreferens"/>
          <w:sz w:val="29"/>
          <w:szCs w:val="29"/>
        </w:rPr>
        <w:footnoteReference w:id="2"/>
      </w:r>
      <w:r w:rsidR="00A66F93">
        <w:rPr>
          <w:sz w:val="29"/>
          <w:szCs w:val="29"/>
        </w:rPr>
        <w:t xml:space="preserve"> i tvättstugorna</w:t>
      </w:r>
      <w:r w:rsidR="003941ED" w:rsidRPr="00A90D27">
        <w:rPr>
          <w:sz w:val="29"/>
          <w:szCs w:val="29"/>
        </w:rPr>
        <w:t xml:space="preserve"> och i v</w:t>
      </w:r>
      <w:r w:rsidR="005766EF">
        <w:rPr>
          <w:sz w:val="29"/>
          <w:szCs w:val="29"/>
        </w:rPr>
        <w:t>indsutrymmen</w:t>
      </w:r>
      <w:r w:rsidR="00A66F93">
        <w:rPr>
          <w:sz w:val="29"/>
          <w:szCs w:val="29"/>
        </w:rPr>
        <w:t>.</w:t>
      </w:r>
    </w:p>
    <w:p w14:paraId="1F05993C" w14:textId="1F39ABB7" w:rsidR="00403CC4" w:rsidRPr="00A90D27" w:rsidRDefault="00403CC4" w:rsidP="00A90D27">
      <w:pPr>
        <w:pStyle w:val="Normalwebb"/>
        <w:spacing w:before="0" w:beforeAutospacing="0" w:after="150" w:afterAutospacing="0" w:line="288" w:lineRule="atLeast"/>
        <w:rPr>
          <w:sz w:val="29"/>
          <w:szCs w:val="29"/>
        </w:rPr>
      </w:pPr>
      <w:r w:rsidRPr="00A90D27">
        <w:rPr>
          <w:i/>
          <w:sz w:val="29"/>
          <w:szCs w:val="29"/>
        </w:rPr>
        <w:t>Brandfarliga varor</w:t>
      </w:r>
      <w:r w:rsidRPr="00A90D27">
        <w:rPr>
          <w:sz w:val="29"/>
          <w:szCs w:val="29"/>
        </w:rPr>
        <w:t xml:space="preserve"> </w:t>
      </w:r>
      <w:r w:rsidR="00F61169" w:rsidRPr="00A90D27">
        <w:rPr>
          <w:sz w:val="29"/>
          <w:szCs w:val="29"/>
        </w:rPr>
        <w:t xml:space="preserve">- </w:t>
      </w:r>
      <w:r w:rsidR="00AA630C" w:rsidRPr="00A90D27">
        <w:rPr>
          <w:sz w:val="29"/>
          <w:szCs w:val="29"/>
        </w:rPr>
        <w:t>MSBs</w:t>
      </w:r>
      <w:r w:rsidRPr="00A90D27">
        <w:rPr>
          <w:sz w:val="29"/>
          <w:szCs w:val="29"/>
        </w:rPr>
        <w:t xml:space="preserve"> regler och rekommendationer om förvaring i flerbostadshus anger att det får lov att som mest förvaras 5 liter acetylen, 1 gasolflaska P11 samt totalt 25 liter brandfarlig vätska i fristående gemensamhetslokaler om lokalen är brandtekniskt avskild från övriga utrymmen enligt</w:t>
      </w:r>
      <w:r w:rsidR="00AD0626">
        <w:rPr>
          <w:sz w:val="29"/>
          <w:szCs w:val="29"/>
        </w:rPr>
        <w:t>,</w:t>
      </w:r>
      <w:r w:rsidRPr="00A90D27">
        <w:rPr>
          <w:sz w:val="29"/>
          <w:szCs w:val="29"/>
        </w:rPr>
        <w:t xml:space="preserve"> som lägst</w:t>
      </w:r>
      <w:r w:rsidR="00AD0626">
        <w:rPr>
          <w:sz w:val="29"/>
          <w:szCs w:val="29"/>
        </w:rPr>
        <w:t>,</w:t>
      </w:r>
      <w:r w:rsidRPr="00A90D27">
        <w:rPr>
          <w:sz w:val="29"/>
          <w:szCs w:val="29"/>
        </w:rPr>
        <w:t xml:space="preserve"> brandteknisk klass EI 30. </w:t>
      </w:r>
      <w:r w:rsidR="003941ED" w:rsidRPr="005766EF">
        <w:rPr>
          <w:b/>
          <w:sz w:val="29"/>
          <w:szCs w:val="29"/>
        </w:rPr>
        <w:t xml:space="preserve">Det enda utrymme </w:t>
      </w:r>
      <w:r w:rsidR="003941ED" w:rsidRPr="00A90D27">
        <w:rPr>
          <w:sz w:val="29"/>
          <w:szCs w:val="29"/>
        </w:rPr>
        <w:t xml:space="preserve">där sådan kan få finnas är i </w:t>
      </w:r>
      <w:r w:rsidR="00A66F93">
        <w:rPr>
          <w:sz w:val="29"/>
          <w:szCs w:val="29"/>
        </w:rPr>
        <w:t xml:space="preserve">utrymme i </w:t>
      </w:r>
      <w:r w:rsidR="003941ED" w:rsidRPr="00A90D27">
        <w:rPr>
          <w:sz w:val="29"/>
          <w:szCs w:val="29"/>
        </w:rPr>
        <w:t xml:space="preserve">anslutning till styrelserummet (i därför avsett utrymme). Men även där ska brandfarliga produkter </w:t>
      </w:r>
      <w:r w:rsidR="005766EF">
        <w:rPr>
          <w:sz w:val="29"/>
          <w:szCs w:val="29"/>
        </w:rPr>
        <w:t>begränsas.</w:t>
      </w:r>
    </w:p>
    <w:p w14:paraId="5E378F1F" w14:textId="36169E68" w:rsidR="00373F44" w:rsidRPr="00AD0626" w:rsidRDefault="00403CC4" w:rsidP="00AD0626">
      <w:pPr>
        <w:pStyle w:val="Rubrik2"/>
        <w:numPr>
          <w:ilvl w:val="1"/>
          <w:numId w:val="17"/>
        </w:numPr>
        <w:spacing w:before="300" w:after="150"/>
        <w:rPr>
          <w:rFonts w:ascii="Segoe UI" w:hAnsi="Segoe UI" w:cs="Segoe UI"/>
        </w:rPr>
      </w:pPr>
      <w:r w:rsidRPr="00AD0626">
        <w:rPr>
          <w:rFonts w:ascii="inherit" w:hAnsi="inherit"/>
          <w:b w:val="0"/>
          <w:bCs w:val="0"/>
          <w:color w:val="698759"/>
          <w:sz w:val="45"/>
          <w:szCs w:val="45"/>
          <w:lang w:val="sv-SE"/>
        </w:rPr>
        <w:t>Lägenheter</w:t>
      </w:r>
      <w:r w:rsidRPr="003941ED">
        <w:rPr>
          <w:rFonts w:ascii="Segoe UI" w:hAnsi="Segoe UI" w:cs="Segoe UI"/>
        </w:rPr>
        <w:t xml:space="preserve"> </w:t>
      </w:r>
    </w:p>
    <w:p w14:paraId="6A9505F2" w14:textId="6F17D36B" w:rsidR="00403CC4" w:rsidRPr="00AD0626" w:rsidRDefault="00DB0471" w:rsidP="00E46C33">
      <w:pPr>
        <w:spacing w:line="240" w:lineRule="auto"/>
        <w:ind w:firstLine="0"/>
        <w:rPr>
          <w:rFonts w:ascii="Times New Roman" w:eastAsia="Times New Roman" w:hAnsi="Times New Roman" w:cs="Times New Roman"/>
          <w:color w:val="000000"/>
          <w:sz w:val="29"/>
          <w:szCs w:val="29"/>
          <w:lang w:eastAsia="sv-SE"/>
        </w:rPr>
      </w:pPr>
      <w:r w:rsidRPr="00AD0626">
        <w:rPr>
          <w:rFonts w:ascii="Times New Roman" w:eastAsia="Times New Roman" w:hAnsi="Times New Roman" w:cs="Times New Roman"/>
          <w:i/>
          <w:color w:val="000000"/>
          <w:sz w:val="29"/>
          <w:szCs w:val="29"/>
          <w:lang w:eastAsia="sv-SE"/>
        </w:rPr>
        <w:t>Brandvarnare, pulversläckare och brandfilt</w:t>
      </w:r>
      <w:r w:rsidR="00F61169" w:rsidRPr="00AD0626">
        <w:rPr>
          <w:rFonts w:ascii="Times New Roman" w:eastAsia="Times New Roman" w:hAnsi="Times New Roman" w:cs="Times New Roman"/>
          <w:i/>
          <w:color w:val="000000"/>
          <w:sz w:val="29"/>
          <w:szCs w:val="29"/>
          <w:lang w:eastAsia="sv-SE"/>
        </w:rPr>
        <w:t xml:space="preserve"> </w:t>
      </w:r>
      <w:r w:rsidR="00F61169" w:rsidRPr="00AD0626">
        <w:rPr>
          <w:rFonts w:ascii="Times New Roman" w:eastAsia="Times New Roman" w:hAnsi="Times New Roman" w:cs="Times New Roman"/>
          <w:color w:val="000000"/>
          <w:sz w:val="29"/>
          <w:szCs w:val="29"/>
          <w:lang w:eastAsia="sv-SE"/>
        </w:rPr>
        <w:t xml:space="preserve">- </w:t>
      </w:r>
      <w:r w:rsidR="00403CC4" w:rsidRPr="00AD0626">
        <w:rPr>
          <w:rFonts w:ascii="Times New Roman" w:eastAsia="Times New Roman" w:hAnsi="Times New Roman" w:cs="Times New Roman"/>
          <w:color w:val="000000"/>
          <w:sz w:val="29"/>
          <w:szCs w:val="29"/>
          <w:lang w:eastAsia="sv-SE"/>
        </w:rPr>
        <w:t>Brandvarnare är en billig livförsäkring som varnar snabbt om den</w:t>
      </w:r>
      <w:r w:rsidR="003941ED" w:rsidRPr="00AD0626">
        <w:rPr>
          <w:rFonts w:ascii="Times New Roman" w:eastAsia="Times New Roman" w:hAnsi="Times New Roman" w:cs="Times New Roman"/>
          <w:color w:val="000000"/>
          <w:sz w:val="29"/>
          <w:szCs w:val="29"/>
          <w:lang w:eastAsia="sv-SE"/>
        </w:rPr>
        <w:t xml:space="preserve"> är rätt placerad och kan därmed</w:t>
      </w:r>
      <w:r w:rsidR="00403CC4" w:rsidRPr="00AD0626">
        <w:rPr>
          <w:rFonts w:ascii="Times New Roman" w:eastAsia="Times New Roman" w:hAnsi="Times New Roman" w:cs="Times New Roman"/>
          <w:color w:val="000000"/>
          <w:sz w:val="29"/>
          <w:szCs w:val="29"/>
          <w:lang w:eastAsia="sv-SE"/>
        </w:rPr>
        <w:t xml:space="preserve"> rädda liv. En tidig upptäckt ger också större möjligheter att begränsa konsekvenserna av branden. I varje bostad skall det finnas minst en fungerande brandvarna</w:t>
      </w:r>
      <w:r w:rsidR="005766EF">
        <w:rPr>
          <w:rFonts w:ascii="Times New Roman" w:eastAsia="Times New Roman" w:hAnsi="Times New Roman" w:cs="Times New Roman"/>
          <w:color w:val="000000"/>
          <w:sz w:val="29"/>
          <w:szCs w:val="29"/>
          <w:lang w:eastAsia="sv-SE"/>
        </w:rPr>
        <w:t>re. Finns det någon med nedsatt hörsel</w:t>
      </w:r>
      <w:r w:rsidR="00403CC4" w:rsidRPr="00AD0626">
        <w:rPr>
          <w:rFonts w:ascii="Times New Roman" w:eastAsia="Times New Roman" w:hAnsi="Times New Roman" w:cs="Times New Roman"/>
          <w:color w:val="000000"/>
          <w:sz w:val="29"/>
          <w:szCs w:val="29"/>
          <w:lang w:eastAsia="sv-SE"/>
        </w:rPr>
        <w:t xml:space="preserve"> i bostaden måste behovet a</w:t>
      </w:r>
      <w:r w:rsidR="003941ED" w:rsidRPr="00AD0626">
        <w:rPr>
          <w:rFonts w:ascii="Times New Roman" w:eastAsia="Times New Roman" w:hAnsi="Times New Roman" w:cs="Times New Roman"/>
          <w:color w:val="000000"/>
          <w:sz w:val="29"/>
          <w:szCs w:val="29"/>
          <w:lang w:eastAsia="sv-SE"/>
        </w:rPr>
        <w:t>v tidig larmning vara tillgodose</w:t>
      </w:r>
      <w:r w:rsidR="005766EF">
        <w:rPr>
          <w:rFonts w:ascii="Times New Roman" w:eastAsia="Times New Roman" w:hAnsi="Times New Roman" w:cs="Times New Roman"/>
          <w:color w:val="000000"/>
          <w:sz w:val="29"/>
          <w:szCs w:val="29"/>
          <w:lang w:eastAsia="sv-SE"/>
        </w:rPr>
        <w:t>tt även för denne, exempelvis genom brandvarnaren</w:t>
      </w:r>
      <w:r w:rsidR="00403CC4" w:rsidRPr="00AD0626">
        <w:rPr>
          <w:rFonts w:ascii="Times New Roman" w:eastAsia="Times New Roman" w:hAnsi="Times New Roman" w:cs="Times New Roman"/>
          <w:color w:val="000000"/>
          <w:sz w:val="29"/>
          <w:szCs w:val="29"/>
          <w:lang w:eastAsia="sv-SE"/>
        </w:rPr>
        <w:t xml:space="preserve"> med särskild ljus- eller vibrationsfunktion. En brandvarnare klarar av att täcka ca 60 kvadratmeter. Om lägenheten är större än så behöver fler brandvarnare installeras. Om bostaden har flera våningsplan </w:t>
      </w:r>
      <w:r w:rsidR="003941ED" w:rsidRPr="00AD0626">
        <w:rPr>
          <w:rFonts w:ascii="Times New Roman" w:eastAsia="Times New Roman" w:hAnsi="Times New Roman" w:cs="Times New Roman"/>
          <w:color w:val="000000"/>
          <w:sz w:val="29"/>
          <w:szCs w:val="29"/>
          <w:lang w:eastAsia="sv-SE"/>
        </w:rPr>
        <w:t>ska</w:t>
      </w:r>
      <w:r w:rsidR="00403CC4" w:rsidRPr="00AD0626">
        <w:rPr>
          <w:rFonts w:ascii="Times New Roman" w:eastAsia="Times New Roman" w:hAnsi="Times New Roman" w:cs="Times New Roman"/>
          <w:color w:val="000000"/>
          <w:sz w:val="29"/>
          <w:szCs w:val="29"/>
          <w:lang w:eastAsia="sv-SE"/>
        </w:rPr>
        <w:t xml:space="preserve"> det finnas </w:t>
      </w:r>
      <w:r w:rsidR="003941ED" w:rsidRPr="00AD0626">
        <w:rPr>
          <w:rFonts w:ascii="Times New Roman" w:eastAsia="Times New Roman" w:hAnsi="Times New Roman" w:cs="Times New Roman"/>
          <w:color w:val="000000"/>
          <w:sz w:val="29"/>
          <w:szCs w:val="29"/>
          <w:lang w:eastAsia="sv-SE"/>
        </w:rPr>
        <w:t>brandvarnare på varje våning. Lägenhets</w:t>
      </w:r>
      <w:r w:rsidR="005766EF">
        <w:rPr>
          <w:rFonts w:ascii="Times New Roman" w:eastAsia="Times New Roman" w:hAnsi="Times New Roman" w:cs="Times New Roman"/>
          <w:color w:val="000000"/>
          <w:sz w:val="29"/>
          <w:szCs w:val="29"/>
          <w:lang w:eastAsia="sv-SE"/>
        </w:rPr>
        <w:t>-</w:t>
      </w:r>
      <w:r w:rsidR="003941ED" w:rsidRPr="00AD0626">
        <w:rPr>
          <w:rFonts w:ascii="Times New Roman" w:eastAsia="Times New Roman" w:hAnsi="Times New Roman" w:cs="Times New Roman"/>
          <w:color w:val="000000"/>
          <w:sz w:val="29"/>
          <w:szCs w:val="29"/>
          <w:lang w:eastAsia="sv-SE"/>
        </w:rPr>
        <w:t>innehavaren ansvarar för att så sker.</w:t>
      </w:r>
    </w:p>
    <w:p w14:paraId="3287239E" w14:textId="1D910463" w:rsidR="00F138CE" w:rsidRPr="00AD0626" w:rsidRDefault="005766EF" w:rsidP="00E46C33">
      <w:pPr>
        <w:spacing w:line="240" w:lineRule="auto"/>
        <w:ind w:firstLine="0"/>
        <w:rPr>
          <w:rFonts w:ascii="Times New Roman" w:eastAsia="Times New Roman" w:hAnsi="Times New Roman" w:cs="Times New Roman"/>
          <w:color w:val="000000"/>
          <w:sz w:val="29"/>
          <w:szCs w:val="29"/>
          <w:lang w:eastAsia="sv-SE"/>
        </w:rPr>
      </w:pPr>
      <w:r>
        <w:rPr>
          <w:rFonts w:ascii="Times New Roman" w:eastAsia="Times New Roman" w:hAnsi="Times New Roman" w:cs="Times New Roman"/>
          <w:color w:val="000000"/>
          <w:sz w:val="29"/>
          <w:szCs w:val="29"/>
          <w:lang w:eastAsia="sv-SE"/>
        </w:rPr>
        <w:t>Styrelsen</w:t>
      </w:r>
      <w:r w:rsidR="00403CC4" w:rsidRPr="00AD0626">
        <w:rPr>
          <w:rFonts w:ascii="Times New Roman" w:eastAsia="Times New Roman" w:hAnsi="Times New Roman" w:cs="Times New Roman"/>
          <w:color w:val="000000"/>
          <w:sz w:val="29"/>
          <w:szCs w:val="29"/>
          <w:lang w:eastAsia="sv-SE"/>
        </w:rPr>
        <w:t xml:space="preserve"> </w:t>
      </w:r>
      <w:r w:rsidR="00DB0471" w:rsidRPr="00AD0626">
        <w:rPr>
          <w:rFonts w:ascii="Times New Roman" w:eastAsia="Times New Roman" w:hAnsi="Times New Roman" w:cs="Times New Roman"/>
          <w:color w:val="000000"/>
          <w:sz w:val="29"/>
          <w:szCs w:val="29"/>
          <w:lang w:eastAsia="sv-SE"/>
        </w:rPr>
        <w:t xml:space="preserve">delade ut </w:t>
      </w:r>
      <w:r w:rsidR="003941ED" w:rsidRPr="00AD0626">
        <w:rPr>
          <w:rFonts w:ascii="Times New Roman" w:eastAsia="Times New Roman" w:hAnsi="Times New Roman" w:cs="Times New Roman"/>
          <w:color w:val="000000"/>
          <w:sz w:val="29"/>
          <w:szCs w:val="29"/>
          <w:lang w:eastAsia="sv-SE"/>
        </w:rPr>
        <w:t xml:space="preserve">brandvarnare </w:t>
      </w:r>
      <w:r w:rsidR="00DB0471" w:rsidRPr="00AD0626">
        <w:rPr>
          <w:rFonts w:ascii="Times New Roman" w:eastAsia="Times New Roman" w:hAnsi="Times New Roman" w:cs="Times New Roman"/>
          <w:color w:val="000000"/>
          <w:sz w:val="29"/>
          <w:szCs w:val="29"/>
          <w:lang w:eastAsia="sv-SE"/>
        </w:rPr>
        <w:t xml:space="preserve">till samtliga </w:t>
      </w:r>
      <w:r w:rsidR="003941ED" w:rsidRPr="00AD0626">
        <w:rPr>
          <w:rFonts w:ascii="Times New Roman" w:eastAsia="Times New Roman" w:hAnsi="Times New Roman" w:cs="Times New Roman"/>
          <w:color w:val="000000"/>
          <w:sz w:val="29"/>
          <w:szCs w:val="29"/>
          <w:lang w:eastAsia="sv-SE"/>
        </w:rPr>
        <w:t>lägenhet</w:t>
      </w:r>
      <w:r w:rsidR="00DB0471" w:rsidRPr="00AD0626">
        <w:rPr>
          <w:rFonts w:ascii="Times New Roman" w:eastAsia="Times New Roman" w:hAnsi="Times New Roman" w:cs="Times New Roman"/>
          <w:color w:val="000000"/>
          <w:sz w:val="29"/>
          <w:szCs w:val="29"/>
          <w:lang w:eastAsia="sv-SE"/>
        </w:rPr>
        <w:t xml:space="preserve">er </w:t>
      </w:r>
      <w:r w:rsidR="003941ED" w:rsidRPr="00AD0626">
        <w:rPr>
          <w:rFonts w:ascii="Times New Roman" w:eastAsia="Times New Roman" w:hAnsi="Times New Roman" w:cs="Times New Roman"/>
          <w:color w:val="000000"/>
          <w:sz w:val="29"/>
          <w:szCs w:val="29"/>
          <w:lang w:eastAsia="sv-SE"/>
        </w:rPr>
        <w:t>under 2016</w:t>
      </w:r>
      <w:r w:rsidR="00DB0471" w:rsidRPr="00AD0626">
        <w:rPr>
          <w:rFonts w:ascii="Times New Roman" w:eastAsia="Times New Roman" w:hAnsi="Times New Roman" w:cs="Times New Roman"/>
          <w:color w:val="000000"/>
          <w:sz w:val="29"/>
          <w:szCs w:val="29"/>
          <w:lang w:eastAsia="sv-SE"/>
        </w:rPr>
        <w:t>. Samtidigt köptes pulversläckare in till samtliga lägenheter liksom brandfilt</w:t>
      </w:r>
      <w:r w:rsidR="00403CC4" w:rsidRPr="00AD0626">
        <w:rPr>
          <w:rFonts w:ascii="Times New Roman" w:eastAsia="Times New Roman" w:hAnsi="Times New Roman" w:cs="Times New Roman"/>
          <w:color w:val="000000"/>
          <w:sz w:val="29"/>
          <w:szCs w:val="29"/>
          <w:lang w:eastAsia="sv-SE"/>
        </w:rPr>
        <w:t>. Lägenhetsinnehavarna ansvarar själva för</w:t>
      </w:r>
      <w:r w:rsidR="00DB0471" w:rsidRPr="00AD0626">
        <w:rPr>
          <w:rFonts w:ascii="Times New Roman" w:eastAsia="Times New Roman" w:hAnsi="Times New Roman" w:cs="Times New Roman"/>
          <w:color w:val="000000"/>
          <w:sz w:val="29"/>
          <w:szCs w:val="29"/>
          <w:lang w:eastAsia="sv-SE"/>
        </w:rPr>
        <w:t xml:space="preserve"> att byta batterier vid behov, liksom kontroll av pulversläckare samt att köpa in</w:t>
      </w:r>
      <w:r w:rsidR="00AD0626">
        <w:rPr>
          <w:rFonts w:ascii="Times New Roman" w:eastAsia="Times New Roman" w:hAnsi="Times New Roman" w:cs="Times New Roman"/>
          <w:color w:val="000000"/>
          <w:sz w:val="29"/>
          <w:szCs w:val="29"/>
          <w:lang w:eastAsia="sv-SE"/>
        </w:rPr>
        <w:t>/byta ut</w:t>
      </w:r>
      <w:r w:rsidR="00F61169" w:rsidRPr="00AD0626">
        <w:rPr>
          <w:rFonts w:ascii="Times New Roman" w:eastAsia="Times New Roman" w:hAnsi="Times New Roman" w:cs="Times New Roman"/>
          <w:color w:val="000000"/>
          <w:sz w:val="29"/>
          <w:szCs w:val="29"/>
          <w:lang w:eastAsia="sv-SE"/>
        </w:rPr>
        <w:t xml:space="preserve"> pulversläckare om sådan saknas</w:t>
      </w:r>
      <w:r w:rsidR="00AD0626">
        <w:rPr>
          <w:rFonts w:ascii="Times New Roman" w:eastAsia="Times New Roman" w:hAnsi="Times New Roman" w:cs="Times New Roman"/>
          <w:color w:val="000000"/>
          <w:sz w:val="29"/>
          <w:szCs w:val="29"/>
          <w:lang w:eastAsia="sv-SE"/>
        </w:rPr>
        <w:t>/är trasig eller av andra skäl behöver bytas</w:t>
      </w:r>
      <w:r w:rsidR="00F61169" w:rsidRPr="00AD0626">
        <w:rPr>
          <w:rFonts w:ascii="Times New Roman" w:eastAsia="Times New Roman" w:hAnsi="Times New Roman" w:cs="Times New Roman"/>
          <w:color w:val="000000"/>
          <w:sz w:val="29"/>
          <w:szCs w:val="29"/>
          <w:lang w:eastAsia="sv-SE"/>
        </w:rPr>
        <w:t>.</w:t>
      </w:r>
      <w:r w:rsidR="00A66F93">
        <w:rPr>
          <w:rFonts w:ascii="Times New Roman" w:eastAsia="Times New Roman" w:hAnsi="Times New Roman" w:cs="Times New Roman"/>
          <w:color w:val="000000"/>
          <w:sz w:val="29"/>
          <w:szCs w:val="29"/>
          <w:lang w:eastAsia="sv-SE"/>
        </w:rPr>
        <w:t xml:space="preserve"> Detta gäller även brandfilt.</w:t>
      </w:r>
    </w:p>
    <w:p w14:paraId="37097C61" w14:textId="64B5C40A" w:rsidR="00403CC4" w:rsidRPr="00AD0626" w:rsidRDefault="00AD0626" w:rsidP="00E46C33">
      <w:pPr>
        <w:spacing w:line="240" w:lineRule="auto"/>
        <w:ind w:firstLine="0"/>
        <w:rPr>
          <w:rFonts w:ascii="Times New Roman" w:eastAsia="Times New Roman" w:hAnsi="Times New Roman" w:cs="Times New Roman"/>
          <w:b/>
          <w:color w:val="000000"/>
          <w:sz w:val="29"/>
          <w:szCs w:val="29"/>
          <w:lang w:eastAsia="sv-SE"/>
        </w:rPr>
      </w:pPr>
      <w:r>
        <w:rPr>
          <w:rFonts w:ascii="Times New Roman" w:eastAsia="Times New Roman" w:hAnsi="Times New Roman" w:cs="Times New Roman"/>
          <w:b/>
          <w:color w:val="000000"/>
          <w:sz w:val="29"/>
          <w:szCs w:val="29"/>
          <w:lang w:eastAsia="sv-SE"/>
        </w:rPr>
        <w:t>Ytterligare förhållningsregler/rekommendationer</w:t>
      </w:r>
      <w:r w:rsidR="00403CC4" w:rsidRPr="00AD0626">
        <w:rPr>
          <w:rFonts w:ascii="Times New Roman" w:eastAsia="Times New Roman" w:hAnsi="Times New Roman" w:cs="Times New Roman"/>
          <w:b/>
          <w:color w:val="000000"/>
          <w:sz w:val="29"/>
          <w:szCs w:val="29"/>
          <w:lang w:eastAsia="sv-SE"/>
        </w:rPr>
        <w:t xml:space="preserve">: </w:t>
      </w:r>
    </w:p>
    <w:p w14:paraId="2A3C2415" w14:textId="4DECF5CC" w:rsidR="00256ACF" w:rsidRPr="00256ACF" w:rsidRDefault="00256ACF" w:rsidP="00256ACF">
      <w:pPr>
        <w:spacing w:line="240" w:lineRule="auto"/>
        <w:ind w:firstLine="0"/>
        <w:rPr>
          <w:rFonts w:ascii="Times New Roman" w:eastAsia="Times New Roman" w:hAnsi="Times New Roman" w:cs="Times New Roman"/>
          <w:i/>
          <w:color w:val="000000"/>
          <w:sz w:val="29"/>
          <w:szCs w:val="29"/>
          <w:lang w:eastAsia="sv-SE"/>
        </w:rPr>
      </w:pPr>
      <w:r>
        <w:rPr>
          <w:rFonts w:ascii="Times New Roman" w:eastAsia="Times New Roman" w:hAnsi="Times New Roman" w:cs="Times New Roman"/>
          <w:i/>
          <w:color w:val="000000"/>
          <w:sz w:val="29"/>
          <w:szCs w:val="29"/>
          <w:lang w:eastAsia="sv-SE"/>
        </w:rPr>
        <w:t>L</w:t>
      </w:r>
      <w:r w:rsidRPr="00256ACF">
        <w:rPr>
          <w:rFonts w:ascii="Times New Roman" w:eastAsia="Times New Roman" w:hAnsi="Times New Roman" w:cs="Times New Roman"/>
          <w:i/>
          <w:color w:val="000000"/>
          <w:sz w:val="29"/>
          <w:szCs w:val="29"/>
          <w:lang w:eastAsia="sv-SE"/>
        </w:rPr>
        <w:t xml:space="preserve">ösa föremål </w:t>
      </w:r>
      <w:r w:rsidRPr="00AD0626">
        <w:rPr>
          <w:rFonts w:ascii="Times New Roman" w:eastAsia="Times New Roman" w:hAnsi="Times New Roman" w:cs="Times New Roman"/>
          <w:color w:val="000000"/>
          <w:sz w:val="29"/>
          <w:szCs w:val="29"/>
          <w:lang w:eastAsia="sv-SE"/>
        </w:rPr>
        <w:t xml:space="preserve">– Ingen förvaring av lösa </w:t>
      </w:r>
      <w:r>
        <w:rPr>
          <w:rFonts w:ascii="Times New Roman" w:eastAsia="Times New Roman" w:hAnsi="Times New Roman" w:cs="Times New Roman"/>
          <w:color w:val="000000"/>
          <w:sz w:val="29"/>
          <w:szCs w:val="29"/>
          <w:lang w:eastAsia="sv-SE"/>
        </w:rPr>
        <w:t>föremål är tillåten i trapphus och i gångarna i vindsutrymmen</w:t>
      </w:r>
      <w:r w:rsidRPr="00AD0626">
        <w:rPr>
          <w:rFonts w:ascii="Times New Roman" w:eastAsia="Times New Roman" w:hAnsi="Times New Roman" w:cs="Times New Roman"/>
          <w:color w:val="000000"/>
          <w:sz w:val="29"/>
          <w:szCs w:val="29"/>
          <w:lang w:eastAsia="sv-SE"/>
        </w:rPr>
        <w:t xml:space="preserve">. Det beror dels på att lösa föremål i sig utgör brandrisk, dels för att lösa föremål utgör hinder vid utrymning. Lösa föremål kommer som ett led i brandskyddsarbetet att avlägsnas enligt rutin </w:t>
      </w:r>
      <w:r>
        <w:rPr>
          <w:rFonts w:ascii="Times New Roman" w:eastAsia="Times New Roman" w:hAnsi="Times New Roman" w:cs="Times New Roman"/>
          <w:color w:val="000000"/>
          <w:sz w:val="29"/>
          <w:szCs w:val="29"/>
          <w:lang w:eastAsia="sv-SE"/>
        </w:rPr>
        <w:t>(se Djäknen A-Ö på hemsidan</w:t>
      </w:r>
      <w:r w:rsidRPr="00AD0626">
        <w:rPr>
          <w:rFonts w:ascii="Times New Roman" w:eastAsia="Times New Roman" w:hAnsi="Times New Roman" w:cs="Times New Roman"/>
          <w:color w:val="000000"/>
          <w:sz w:val="29"/>
          <w:szCs w:val="29"/>
          <w:lang w:eastAsia="sv-SE"/>
        </w:rPr>
        <w:t>) och kan återfås mot beskrivning</w:t>
      </w:r>
      <w:r>
        <w:rPr>
          <w:rFonts w:ascii="Times New Roman" w:eastAsia="Times New Roman" w:hAnsi="Times New Roman" w:cs="Times New Roman"/>
          <w:color w:val="000000"/>
          <w:sz w:val="29"/>
          <w:szCs w:val="29"/>
          <w:lang w:eastAsia="sv-SE"/>
        </w:rPr>
        <w:t>,</w:t>
      </w:r>
      <w:r w:rsidRPr="00AD0626">
        <w:rPr>
          <w:rFonts w:ascii="Times New Roman" w:eastAsia="Times New Roman" w:hAnsi="Times New Roman" w:cs="Times New Roman"/>
          <w:color w:val="000000"/>
          <w:sz w:val="29"/>
          <w:szCs w:val="29"/>
          <w:lang w:eastAsia="sv-SE"/>
        </w:rPr>
        <w:t xml:space="preserve"> mot en administrationskostnad. Vid upprepad oaktsamhet av liknande slag kan Styrelsen komma att utfärda varning per rekommenderat brev då sådan </w:t>
      </w:r>
      <w:r w:rsidRPr="00AD0626">
        <w:rPr>
          <w:rFonts w:ascii="Times New Roman" w:eastAsia="Times New Roman" w:hAnsi="Times New Roman" w:cs="Times New Roman"/>
          <w:color w:val="000000"/>
          <w:sz w:val="29"/>
          <w:szCs w:val="29"/>
          <w:lang w:eastAsia="sv-SE"/>
        </w:rPr>
        <w:lastRenderedPageBreak/>
        <w:t xml:space="preserve">oaktsamhet med stöd av stadgarna kan utgöra grund för uppsägning av medlemskap. </w:t>
      </w:r>
    </w:p>
    <w:p w14:paraId="60411244" w14:textId="145ED083" w:rsidR="00256ACF" w:rsidRPr="00AD0626" w:rsidRDefault="00256ACF" w:rsidP="00256ACF">
      <w:pPr>
        <w:spacing w:line="240" w:lineRule="auto"/>
        <w:ind w:firstLine="0"/>
        <w:rPr>
          <w:rFonts w:ascii="Times New Roman" w:eastAsia="Times New Roman" w:hAnsi="Times New Roman" w:cs="Times New Roman"/>
          <w:color w:val="000000"/>
          <w:sz w:val="29"/>
          <w:szCs w:val="29"/>
          <w:lang w:eastAsia="sv-SE"/>
        </w:rPr>
      </w:pPr>
      <w:r w:rsidRPr="00256ACF">
        <w:rPr>
          <w:rFonts w:ascii="Times New Roman" w:eastAsia="Times New Roman" w:hAnsi="Times New Roman" w:cs="Times New Roman"/>
          <w:i/>
          <w:color w:val="000000"/>
          <w:sz w:val="29"/>
          <w:szCs w:val="29"/>
          <w:lang w:eastAsia="sv-SE"/>
        </w:rPr>
        <w:t xml:space="preserve">Soprum/avfall </w:t>
      </w:r>
      <w:r>
        <w:rPr>
          <w:rFonts w:ascii="Times New Roman" w:eastAsia="Times New Roman" w:hAnsi="Times New Roman" w:cs="Times New Roman"/>
          <w:color w:val="000000"/>
          <w:sz w:val="29"/>
          <w:szCs w:val="29"/>
          <w:lang w:eastAsia="sv-SE"/>
        </w:rPr>
        <w:t>- D</w:t>
      </w:r>
      <w:r w:rsidRPr="00AD0626">
        <w:rPr>
          <w:rFonts w:ascii="Times New Roman" w:eastAsia="Times New Roman" w:hAnsi="Times New Roman" w:cs="Times New Roman"/>
          <w:color w:val="000000"/>
          <w:sz w:val="29"/>
          <w:szCs w:val="29"/>
          <w:lang w:eastAsia="sv-SE"/>
        </w:rPr>
        <w:t>et är absolut förbjudet att slänga målarburkar, lösnings</w:t>
      </w:r>
      <w:r>
        <w:rPr>
          <w:rFonts w:ascii="Times New Roman" w:eastAsia="Times New Roman" w:hAnsi="Times New Roman" w:cs="Times New Roman"/>
          <w:color w:val="000000"/>
          <w:sz w:val="29"/>
          <w:szCs w:val="29"/>
          <w:lang w:eastAsia="sv-SE"/>
        </w:rPr>
        <w:t>-</w:t>
      </w:r>
      <w:r w:rsidRPr="00AD0626">
        <w:rPr>
          <w:rFonts w:ascii="Times New Roman" w:eastAsia="Times New Roman" w:hAnsi="Times New Roman" w:cs="Times New Roman"/>
          <w:color w:val="000000"/>
          <w:sz w:val="29"/>
          <w:szCs w:val="29"/>
          <w:lang w:eastAsia="sv-SE"/>
        </w:rPr>
        <w:t xml:space="preserve">medel, bilbatterier eller andra kemiska preparat i våra soprum. Hög risk för självantändning föreligger och soprummen utgör ett särskilt riskutrymme på grund av förvaringen av lättantändligt skräp. Var och en ansvarar för att transportera brandfarliga ämnen/vätskor till kommunens avfallsstationer. </w:t>
      </w:r>
    </w:p>
    <w:p w14:paraId="2082D4A9" w14:textId="55296126" w:rsidR="00403CC4" w:rsidRPr="00AD0626" w:rsidRDefault="00403CC4" w:rsidP="00DB0471">
      <w:pPr>
        <w:spacing w:line="240" w:lineRule="auto"/>
        <w:ind w:firstLine="0"/>
        <w:rPr>
          <w:rFonts w:ascii="Times New Roman" w:eastAsia="Times New Roman" w:hAnsi="Times New Roman" w:cs="Times New Roman"/>
          <w:color w:val="000000"/>
          <w:sz w:val="29"/>
          <w:szCs w:val="29"/>
          <w:lang w:eastAsia="sv-SE"/>
        </w:rPr>
      </w:pPr>
      <w:r w:rsidRPr="00AD0626">
        <w:rPr>
          <w:rFonts w:ascii="Times New Roman" w:eastAsia="Times New Roman" w:hAnsi="Times New Roman" w:cs="Times New Roman"/>
          <w:i/>
          <w:color w:val="000000"/>
          <w:sz w:val="29"/>
          <w:szCs w:val="29"/>
          <w:lang w:eastAsia="sv-SE"/>
        </w:rPr>
        <w:t>Brandfarliga varor</w:t>
      </w:r>
      <w:r w:rsidR="00256ACF">
        <w:rPr>
          <w:rFonts w:ascii="Times New Roman" w:eastAsia="Times New Roman" w:hAnsi="Times New Roman" w:cs="Times New Roman"/>
          <w:i/>
          <w:color w:val="000000"/>
          <w:sz w:val="29"/>
          <w:szCs w:val="29"/>
          <w:lang w:eastAsia="sv-SE"/>
        </w:rPr>
        <w:t>/vätskor</w:t>
      </w:r>
      <w:r w:rsidRPr="00AD0626">
        <w:rPr>
          <w:rFonts w:ascii="Times New Roman" w:eastAsia="Times New Roman" w:hAnsi="Times New Roman" w:cs="Times New Roman"/>
          <w:i/>
          <w:color w:val="000000"/>
          <w:sz w:val="29"/>
          <w:szCs w:val="29"/>
          <w:lang w:eastAsia="sv-SE"/>
        </w:rPr>
        <w:t xml:space="preserve"> </w:t>
      </w:r>
      <w:r w:rsidRPr="00AD0626">
        <w:rPr>
          <w:rFonts w:ascii="Times New Roman" w:eastAsia="Times New Roman" w:hAnsi="Times New Roman" w:cs="Times New Roman"/>
          <w:color w:val="000000"/>
          <w:sz w:val="29"/>
          <w:szCs w:val="29"/>
          <w:lang w:eastAsia="sv-SE"/>
        </w:rPr>
        <w:t>– Vissa ämnen är så brandfarliga att det finns särskilda bestämmelser för hur de får hanteras och förvaras. Exempel på detta är gasol, acetylen, T-röd, bensin, aceton, förtunning, koncentrerad spolarvätska, tändvätska, diesel eller eldningsolja. Hur hantering och förvaring av brandfarliga varor skall ske, styrs av f</w:t>
      </w:r>
      <w:r w:rsidR="00DB0471" w:rsidRPr="00AD0626">
        <w:rPr>
          <w:rFonts w:ascii="Times New Roman" w:eastAsia="Times New Roman" w:hAnsi="Times New Roman" w:cs="Times New Roman"/>
          <w:color w:val="000000"/>
          <w:sz w:val="29"/>
          <w:szCs w:val="29"/>
          <w:lang w:eastAsia="sv-SE"/>
        </w:rPr>
        <w:t>öreskrifter från MSB</w:t>
      </w:r>
      <w:r w:rsidRPr="00AD0626">
        <w:rPr>
          <w:rFonts w:ascii="Times New Roman" w:eastAsia="Times New Roman" w:hAnsi="Times New Roman" w:cs="Times New Roman"/>
          <w:color w:val="000000"/>
          <w:sz w:val="29"/>
          <w:szCs w:val="29"/>
          <w:lang w:eastAsia="sv-SE"/>
        </w:rPr>
        <w:t>. För hushåll gäller dock att man endast får förvara brandfarliga varor för hushållets beh</w:t>
      </w:r>
      <w:r w:rsidR="00DB0471" w:rsidRPr="00AD0626">
        <w:rPr>
          <w:rFonts w:ascii="Times New Roman" w:eastAsia="Times New Roman" w:hAnsi="Times New Roman" w:cs="Times New Roman"/>
          <w:color w:val="000000"/>
          <w:sz w:val="29"/>
          <w:szCs w:val="29"/>
          <w:lang w:eastAsia="sv-SE"/>
        </w:rPr>
        <w:t>ov. Exempel från MSB</w:t>
      </w:r>
      <w:r w:rsidRPr="00AD0626">
        <w:rPr>
          <w:rFonts w:ascii="Times New Roman" w:eastAsia="Times New Roman" w:hAnsi="Times New Roman" w:cs="Times New Roman"/>
          <w:color w:val="000000"/>
          <w:sz w:val="29"/>
          <w:szCs w:val="29"/>
          <w:lang w:eastAsia="sv-SE"/>
        </w:rPr>
        <w:t>s regler och rekommendationer om förvaring i flerbostadshus anger att varje lägenhet får lov att förvara sprayburkar och gasolflaskor av högst 5 liters storlek samt brandfarlig vätska av högst 10 liters sto</w:t>
      </w:r>
      <w:r w:rsidR="00256ACF">
        <w:rPr>
          <w:rFonts w:ascii="Times New Roman" w:eastAsia="Times New Roman" w:hAnsi="Times New Roman" w:cs="Times New Roman"/>
          <w:color w:val="000000"/>
          <w:sz w:val="29"/>
          <w:szCs w:val="29"/>
          <w:lang w:eastAsia="sv-SE"/>
        </w:rPr>
        <w:t>rlek. I</w:t>
      </w:r>
      <w:r w:rsidR="00DB0471" w:rsidRPr="00AD0626">
        <w:rPr>
          <w:rFonts w:ascii="Times New Roman" w:eastAsia="Times New Roman" w:hAnsi="Times New Roman" w:cs="Times New Roman"/>
          <w:color w:val="000000"/>
          <w:sz w:val="29"/>
          <w:szCs w:val="29"/>
          <w:lang w:eastAsia="sv-SE"/>
        </w:rPr>
        <w:t xml:space="preserve"> </w:t>
      </w:r>
      <w:r w:rsidR="002D2D6C">
        <w:rPr>
          <w:rFonts w:ascii="Times New Roman" w:eastAsia="Times New Roman" w:hAnsi="Times New Roman" w:cs="Times New Roman"/>
          <w:color w:val="000000"/>
          <w:sz w:val="29"/>
          <w:szCs w:val="29"/>
          <w:lang w:eastAsia="sv-SE"/>
        </w:rPr>
        <w:t xml:space="preserve">gemensamma </w:t>
      </w:r>
      <w:r w:rsidR="00DB0471" w:rsidRPr="00AD0626">
        <w:rPr>
          <w:rFonts w:ascii="Times New Roman" w:eastAsia="Times New Roman" w:hAnsi="Times New Roman" w:cs="Times New Roman"/>
          <w:color w:val="000000"/>
          <w:sz w:val="29"/>
          <w:szCs w:val="29"/>
          <w:lang w:eastAsia="sv-SE"/>
        </w:rPr>
        <w:t>vinds</w:t>
      </w:r>
      <w:r w:rsidRPr="00AD0626">
        <w:rPr>
          <w:rFonts w:ascii="Times New Roman" w:eastAsia="Times New Roman" w:hAnsi="Times New Roman" w:cs="Times New Roman"/>
          <w:color w:val="000000"/>
          <w:sz w:val="29"/>
          <w:szCs w:val="29"/>
          <w:lang w:eastAsia="sv-SE"/>
        </w:rPr>
        <w:t>utrymmen</w:t>
      </w:r>
      <w:r w:rsidR="00256ACF">
        <w:rPr>
          <w:rFonts w:ascii="Times New Roman" w:eastAsia="Times New Roman" w:hAnsi="Times New Roman" w:cs="Times New Roman"/>
          <w:color w:val="000000"/>
          <w:sz w:val="29"/>
          <w:szCs w:val="29"/>
          <w:lang w:eastAsia="sv-SE"/>
        </w:rPr>
        <w:t>, barnvagnsutrymmen och cykelförråd</w:t>
      </w:r>
      <w:r w:rsidRPr="00AD0626">
        <w:rPr>
          <w:rFonts w:ascii="Times New Roman" w:eastAsia="Times New Roman" w:hAnsi="Times New Roman" w:cs="Times New Roman"/>
          <w:color w:val="000000"/>
          <w:sz w:val="29"/>
          <w:szCs w:val="29"/>
          <w:lang w:eastAsia="sv-SE"/>
        </w:rPr>
        <w:t xml:space="preserve"> får inge</w:t>
      </w:r>
      <w:r w:rsidR="00DB0471" w:rsidRPr="00AD0626">
        <w:rPr>
          <w:rFonts w:ascii="Times New Roman" w:eastAsia="Times New Roman" w:hAnsi="Times New Roman" w:cs="Times New Roman"/>
          <w:color w:val="000000"/>
          <w:sz w:val="29"/>
          <w:szCs w:val="29"/>
          <w:lang w:eastAsia="sv-SE"/>
        </w:rPr>
        <w:t>n förvaring ske</w:t>
      </w:r>
      <w:r w:rsidRPr="00AD0626">
        <w:rPr>
          <w:rFonts w:ascii="Times New Roman" w:eastAsia="Times New Roman" w:hAnsi="Times New Roman" w:cs="Times New Roman"/>
          <w:color w:val="000000"/>
          <w:sz w:val="29"/>
          <w:szCs w:val="29"/>
          <w:lang w:eastAsia="sv-SE"/>
        </w:rPr>
        <w:t xml:space="preserve">. </w:t>
      </w:r>
    </w:p>
    <w:p w14:paraId="56252B9D" w14:textId="513BE2B7" w:rsidR="00403CC4" w:rsidRPr="00AD0626" w:rsidRDefault="00403CC4" w:rsidP="00E46C33">
      <w:pPr>
        <w:spacing w:line="240" w:lineRule="auto"/>
        <w:ind w:firstLine="0"/>
        <w:rPr>
          <w:rFonts w:ascii="Times New Roman" w:eastAsia="Times New Roman" w:hAnsi="Times New Roman" w:cs="Times New Roman"/>
          <w:color w:val="000000"/>
          <w:sz w:val="29"/>
          <w:szCs w:val="29"/>
          <w:lang w:eastAsia="sv-SE"/>
        </w:rPr>
      </w:pPr>
      <w:r w:rsidRPr="00AD0626">
        <w:rPr>
          <w:rFonts w:ascii="Times New Roman" w:eastAsia="Times New Roman" w:hAnsi="Times New Roman" w:cs="Times New Roman"/>
          <w:i/>
          <w:color w:val="000000"/>
          <w:sz w:val="29"/>
          <w:szCs w:val="29"/>
          <w:lang w:eastAsia="sv-SE"/>
        </w:rPr>
        <w:t>Heta arbeten</w:t>
      </w:r>
      <w:r w:rsidRPr="00AD0626">
        <w:rPr>
          <w:rFonts w:ascii="Times New Roman" w:eastAsia="Times New Roman" w:hAnsi="Times New Roman" w:cs="Times New Roman"/>
          <w:color w:val="000000"/>
          <w:sz w:val="29"/>
          <w:szCs w:val="29"/>
          <w:lang w:eastAsia="sv-SE"/>
        </w:rPr>
        <w:t xml:space="preserve"> – </w:t>
      </w:r>
      <w:r w:rsidR="00373F44" w:rsidRPr="00AD0626">
        <w:rPr>
          <w:rFonts w:ascii="Times New Roman" w:eastAsia="Times New Roman" w:hAnsi="Times New Roman" w:cs="Times New Roman"/>
          <w:color w:val="000000"/>
          <w:sz w:val="29"/>
          <w:szCs w:val="29"/>
          <w:lang w:eastAsia="sv-SE"/>
        </w:rPr>
        <w:t xml:space="preserve">Tex svetsning och färgborttagning med heta verktyg. </w:t>
      </w:r>
      <w:r w:rsidRPr="00AD0626">
        <w:rPr>
          <w:rFonts w:ascii="Times New Roman" w:eastAsia="Times New Roman" w:hAnsi="Times New Roman" w:cs="Times New Roman"/>
          <w:color w:val="000000"/>
          <w:sz w:val="29"/>
          <w:szCs w:val="29"/>
          <w:lang w:eastAsia="sv-SE"/>
        </w:rPr>
        <w:t xml:space="preserve">Skall utföras av fackman med licens för heta arbeten och verktyg samt produkter från arbetet skall förvaras enligt gällande regelverk. Om du är osäker över vad som gäller, ta kontakt med brandskyddsansvarig. </w:t>
      </w:r>
    </w:p>
    <w:p w14:paraId="0C0D7460" w14:textId="54D83848" w:rsidR="004C7257" w:rsidRPr="004C7257" w:rsidRDefault="00403CC4" w:rsidP="004C7257">
      <w:pPr>
        <w:spacing w:line="240" w:lineRule="auto"/>
        <w:ind w:firstLine="0"/>
        <w:rPr>
          <w:rFonts w:ascii="Times New Roman" w:eastAsia="Times New Roman" w:hAnsi="Times New Roman" w:cs="Times New Roman"/>
          <w:color w:val="000000"/>
          <w:sz w:val="29"/>
          <w:szCs w:val="29"/>
          <w:lang w:eastAsia="sv-SE"/>
        </w:rPr>
      </w:pPr>
      <w:r w:rsidRPr="00AD0626">
        <w:rPr>
          <w:rFonts w:ascii="Times New Roman" w:eastAsia="Times New Roman" w:hAnsi="Times New Roman" w:cs="Times New Roman"/>
          <w:i/>
          <w:color w:val="000000"/>
          <w:sz w:val="29"/>
          <w:szCs w:val="29"/>
          <w:lang w:eastAsia="sv-SE"/>
        </w:rPr>
        <w:t>Grillning</w:t>
      </w:r>
      <w:r w:rsidRPr="00AD0626">
        <w:rPr>
          <w:rFonts w:ascii="Times New Roman" w:eastAsia="Times New Roman" w:hAnsi="Times New Roman" w:cs="Times New Roman"/>
          <w:color w:val="000000"/>
          <w:sz w:val="29"/>
          <w:szCs w:val="29"/>
          <w:lang w:eastAsia="sv-SE"/>
        </w:rPr>
        <w:t xml:space="preserve"> – Det är tillåtet at</w:t>
      </w:r>
      <w:r w:rsidR="00A00C93" w:rsidRPr="00AD0626">
        <w:rPr>
          <w:rFonts w:ascii="Times New Roman" w:eastAsia="Times New Roman" w:hAnsi="Times New Roman" w:cs="Times New Roman"/>
          <w:color w:val="000000"/>
          <w:sz w:val="29"/>
          <w:szCs w:val="29"/>
          <w:lang w:eastAsia="sv-SE"/>
        </w:rPr>
        <w:t xml:space="preserve">t grilla på </w:t>
      </w:r>
      <w:r w:rsidRPr="00AD0626">
        <w:rPr>
          <w:rFonts w:ascii="Times New Roman" w:eastAsia="Times New Roman" w:hAnsi="Times New Roman" w:cs="Times New Roman"/>
          <w:color w:val="000000"/>
          <w:sz w:val="29"/>
          <w:szCs w:val="29"/>
          <w:lang w:eastAsia="sv-SE"/>
        </w:rPr>
        <w:t>de gemensamma uteplatserna inom föreningens område men alla lägenhetsinnehavare uppmanas att ha konstant uppsikt över grillen för grilltillfället och att sedan säkerställa att en säker släckning sker. Observera att grillkol kan glöda under lång tid med låg värmeutveckling så det är absolut förbjudet att förvara en grill som</w:t>
      </w:r>
      <w:r w:rsidR="005766EF">
        <w:rPr>
          <w:rFonts w:ascii="Times New Roman" w:eastAsia="Times New Roman" w:hAnsi="Times New Roman" w:cs="Times New Roman"/>
          <w:color w:val="000000"/>
          <w:sz w:val="29"/>
          <w:szCs w:val="29"/>
          <w:lang w:eastAsia="sv-SE"/>
        </w:rPr>
        <w:t xml:space="preserve"> inte är tömd på kol i lägenhet</w:t>
      </w:r>
      <w:r w:rsidRPr="00AD0626">
        <w:rPr>
          <w:rFonts w:ascii="Times New Roman" w:eastAsia="Times New Roman" w:hAnsi="Times New Roman" w:cs="Times New Roman"/>
          <w:color w:val="000000"/>
          <w:sz w:val="29"/>
          <w:szCs w:val="29"/>
          <w:lang w:eastAsia="sv-SE"/>
        </w:rPr>
        <w:t xml:space="preserve"> eller i något av de gemensamma utry</w:t>
      </w:r>
      <w:r w:rsidR="00A00C93" w:rsidRPr="00AD0626">
        <w:rPr>
          <w:rFonts w:ascii="Times New Roman" w:eastAsia="Times New Roman" w:hAnsi="Times New Roman" w:cs="Times New Roman"/>
          <w:color w:val="000000"/>
          <w:sz w:val="29"/>
          <w:szCs w:val="29"/>
          <w:lang w:eastAsia="sv-SE"/>
        </w:rPr>
        <w:t>mmena</w:t>
      </w:r>
      <w:r w:rsidR="005766EF">
        <w:rPr>
          <w:rFonts w:ascii="Times New Roman" w:eastAsia="Times New Roman" w:hAnsi="Times New Roman" w:cs="Times New Roman"/>
          <w:color w:val="000000"/>
          <w:sz w:val="29"/>
          <w:szCs w:val="29"/>
          <w:lang w:eastAsia="sv-SE"/>
        </w:rPr>
        <w:t>.</w:t>
      </w:r>
      <w:r w:rsidR="004C7257">
        <w:rPr>
          <w:rFonts w:ascii="Times New Roman" w:eastAsia="Times New Roman" w:hAnsi="Times New Roman" w:cs="Times New Roman"/>
          <w:color w:val="000000"/>
          <w:sz w:val="29"/>
          <w:szCs w:val="29"/>
          <w:lang w:eastAsia="sv-SE"/>
        </w:rPr>
        <w:t xml:space="preserve"> Det är</w:t>
      </w:r>
      <w:r w:rsidR="004C7257" w:rsidRPr="00AD0626">
        <w:rPr>
          <w:rFonts w:ascii="Times New Roman" w:eastAsia="Times New Roman" w:hAnsi="Times New Roman" w:cs="Times New Roman"/>
          <w:color w:val="000000"/>
          <w:sz w:val="29"/>
          <w:szCs w:val="29"/>
          <w:lang w:eastAsia="sv-SE"/>
        </w:rPr>
        <w:t xml:space="preserve"> förbjudet att använda grillar på balkongerna och altan</w:t>
      </w:r>
      <w:r w:rsidR="004C7257">
        <w:rPr>
          <w:rFonts w:ascii="Times New Roman" w:eastAsia="Times New Roman" w:hAnsi="Times New Roman" w:cs="Times New Roman"/>
          <w:color w:val="000000"/>
          <w:sz w:val="29"/>
          <w:szCs w:val="29"/>
          <w:lang w:eastAsia="sv-SE"/>
        </w:rPr>
        <w:t>erna, det gäller även el-</w:t>
      </w:r>
      <w:r w:rsidR="004C7257" w:rsidRPr="00AD0626">
        <w:rPr>
          <w:rFonts w:ascii="Times New Roman" w:eastAsia="Times New Roman" w:hAnsi="Times New Roman" w:cs="Times New Roman"/>
          <w:color w:val="000000"/>
          <w:sz w:val="29"/>
          <w:szCs w:val="29"/>
          <w:lang w:eastAsia="sv-SE"/>
        </w:rPr>
        <w:t xml:space="preserve"> grillar.</w:t>
      </w:r>
      <w:r w:rsidR="004C7257">
        <w:rPr>
          <w:rFonts w:ascii="Times New Roman" w:eastAsia="Times New Roman" w:hAnsi="Times New Roman" w:cs="Times New Roman"/>
          <w:color w:val="000000"/>
          <w:sz w:val="29"/>
          <w:szCs w:val="29"/>
          <w:lang w:eastAsia="sv-SE"/>
        </w:rPr>
        <w:t xml:space="preserve"> Glödande kol utgör</w:t>
      </w:r>
      <w:r w:rsidR="004C7257" w:rsidRPr="00AD0626">
        <w:rPr>
          <w:rFonts w:ascii="Times New Roman" w:eastAsia="Times New Roman" w:hAnsi="Times New Roman" w:cs="Times New Roman"/>
          <w:color w:val="000000"/>
          <w:sz w:val="29"/>
          <w:szCs w:val="29"/>
          <w:lang w:eastAsia="sv-SE"/>
        </w:rPr>
        <w:t xml:space="preserve"> en betydande </w:t>
      </w:r>
      <w:r w:rsidR="004C7257">
        <w:rPr>
          <w:rFonts w:ascii="Times New Roman" w:eastAsia="Times New Roman" w:hAnsi="Times New Roman" w:cs="Times New Roman"/>
          <w:color w:val="000000"/>
          <w:sz w:val="29"/>
          <w:szCs w:val="29"/>
          <w:lang w:eastAsia="sv-SE"/>
        </w:rPr>
        <w:t>brandrisk och avger giftig rök.</w:t>
      </w:r>
    </w:p>
    <w:p w14:paraId="5FE74BBF" w14:textId="140D3F3D" w:rsidR="00403CC4" w:rsidRPr="00AD0626" w:rsidRDefault="00403CC4" w:rsidP="00E46C33">
      <w:pPr>
        <w:spacing w:line="240" w:lineRule="auto"/>
        <w:ind w:firstLine="0"/>
        <w:rPr>
          <w:rFonts w:ascii="Times New Roman" w:eastAsia="Times New Roman" w:hAnsi="Times New Roman" w:cs="Times New Roman"/>
          <w:color w:val="000000"/>
          <w:sz w:val="29"/>
          <w:szCs w:val="29"/>
          <w:lang w:eastAsia="sv-SE"/>
        </w:rPr>
      </w:pPr>
      <w:r w:rsidRPr="00AD0626">
        <w:rPr>
          <w:rFonts w:ascii="Times New Roman" w:eastAsia="Times New Roman" w:hAnsi="Times New Roman" w:cs="Times New Roman"/>
          <w:i/>
          <w:color w:val="000000"/>
          <w:sz w:val="29"/>
          <w:szCs w:val="29"/>
          <w:lang w:eastAsia="sv-SE"/>
        </w:rPr>
        <w:t>Rökning</w:t>
      </w:r>
      <w:r w:rsidRPr="00AD0626">
        <w:rPr>
          <w:rFonts w:ascii="Times New Roman" w:eastAsia="Times New Roman" w:hAnsi="Times New Roman" w:cs="Times New Roman"/>
          <w:color w:val="000000"/>
          <w:sz w:val="29"/>
          <w:szCs w:val="29"/>
          <w:lang w:eastAsia="sv-SE"/>
        </w:rPr>
        <w:t xml:space="preserve"> </w:t>
      </w:r>
      <w:r w:rsidR="00A00C93" w:rsidRPr="00AD0626">
        <w:rPr>
          <w:rFonts w:ascii="Times New Roman" w:eastAsia="Times New Roman" w:hAnsi="Times New Roman" w:cs="Times New Roman"/>
          <w:color w:val="000000"/>
          <w:sz w:val="29"/>
          <w:szCs w:val="29"/>
          <w:lang w:eastAsia="sv-SE"/>
        </w:rPr>
        <w:t>– Det är förvisso inte förbjudet att röka i</w:t>
      </w:r>
      <w:r w:rsidRPr="00AD0626">
        <w:rPr>
          <w:rFonts w:ascii="Times New Roman" w:eastAsia="Times New Roman" w:hAnsi="Times New Roman" w:cs="Times New Roman"/>
          <w:color w:val="000000"/>
          <w:sz w:val="29"/>
          <w:szCs w:val="29"/>
          <w:lang w:eastAsia="sv-SE"/>
        </w:rPr>
        <w:t xml:space="preserve"> Brf </w:t>
      </w:r>
      <w:r w:rsidR="00A00C93" w:rsidRPr="00AD0626">
        <w:rPr>
          <w:rFonts w:ascii="Times New Roman" w:eastAsia="Times New Roman" w:hAnsi="Times New Roman" w:cs="Times New Roman"/>
          <w:color w:val="000000"/>
          <w:sz w:val="29"/>
          <w:szCs w:val="29"/>
          <w:lang w:eastAsia="sv-SE"/>
        </w:rPr>
        <w:t>Djäknens</w:t>
      </w:r>
      <w:r w:rsidR="005766EF">
        <w:rPr>
          <w:rFonts w:ascii="Times New Roman" w:eastAsia="Times New Roman" w:hAnsi="Times New Roman" w:cs="Times New Roman"/>
          <w:color w:val="000000"/>
          <w:sz w:val="29"/>
          <w:szCs w:val="29"/>
          <w:lang w:eastAsia="sv-SE"/>
        </w:rPr>
        <w:t xml:space="preserve"> lägenheter,</w:t>
      </w:r>
      <w:r w:rsidRPr="00AD0626">
        <w:rPr>
          <w:rFonts w:ascii="Times New Roman" w:eastAsia="Times New Roman" w:hAnsi="Times New Roman" w:cs="Times New Roman"/>
          <w:color w:val="000000"/>
          <w:sz w:val="29"/>
          <w:szCs w:val="29"/>
          <w:lang w:eastAsia="sv-SE"/>
        </w:rPr>
        <w:t xml:space="preserve"> på uteplatser och markytor men det är förbjudet at</w:t>
      </w:r>
      <w:r w:rsidR="004C7257">
        <w:rPr>
          <w:rFonts w:ascii="Times New Roman" w:eastAsia="Times New Roman" w:hAnsi="Times New Roman" w:cs="Times New Roman"/>
          <w:color w:val="000000"/>
          <w:sz w:val="29"/>
          <w:szCs w:val="29"/>
          <w:lang w:eastAsia="sv-SE"/>
        </w:rPr>
        <w:t>t röka i de gemensamma utrymmen</w:t>
      </w:r>
      <w:r w:rsidRPr="00AD0626">
        <w:rPr>
          <w:rFonts w:ascii="Times New Roman" w:eastAsia="Times New Roman" w:hAnsi="Times New Roman" w:cs="Times New Roman"/>
          <w:color w:val="000000"/>
          <w:sz w:val="29"/>
          <w:szCs w:val="29"/>
          <w:lang w:eastAsia="sv-SE"/>
        </w:rPr>
        <w:t xml:space="preserve"> </w:t>
      </w:r>
      <w:r w:rsidR="00A00C93" w:rsidRPr="00AD0626">
        <w:rPr>
          <w:rFonts w:ascii="Times New Roman" w:eastAsia="Times New Roman" w:hAnsi="Times New Roman" w:cs="Times New Roman"/>
          <w:color w:val="000000"/>
          <w:sz w:val="29"/>
          <w:szCs w:val="29"/>
          <w:lang w:eastAsia="sv-SE"/>
        </w:rPr>
        <w:t xml:space="preserve">som ligger inomhus, liksom på lekplatser. </w:t>
      </w:r>
      <w:r w:rsidR="00387C69" w:rsidRPr="00AD0626">
        <w:rPr>
          <w:rFonts w:ascii="Times New Roman" w:eastAsia="Times New Roman" w:hAnsi="Times New Roman" w:cs="Times New Roman"/>
          <w:color w:val="000000"/>
          <w:sz w:val="29"/>
          <w:szCs w:val="29"/>
          <w:lang w:eastAsia="sv-SE"/>
        </w:rPr>
        <w:t>Detta a</w:t>
      </w:r>
      <w:r w:rsidR="00A00C93" w:rsidRPr="00AD0626">
        <w:rPr>
          <w:rFonts w:ascii="Times New Roman" w:eastAsia="Times New Roman" w:hAnsi="Times New Roman" w:cs="Times New Roman"/>
          <w:color w:val="000000"/>
          <w:sz w:val="29"/>
          <w:szCs w:val="29"/>
          <w:lang w:eastAsia="sv-SE"/>
        </w:rPr>
        <w:t xml:space="preserve">v brandriskskäl </w:t>
      </w:r>
      <w:r w:rsidRPr="00AD0626">
        <w:rPr>
          <w:rFonts w:ascii="Times New Roman" w:eastAsia="Times New Roman" w:hAnsi="Times New Roman" w:cs="Times New Roman"/>
          <w:color w:val="000000"/>
          <w:sz w:val="29"/>
          <w:szCs w:val="29"/>
          <w:lang w:eastAsia="sv-SE"/>
        </w:rPr>
        <w:t>som defini</w:t>
      </w:r>
      <w:r w:rsidR="005766EF">
        <w:rPr>
          <w:rFonts w:ascii="Times New Roman" w:eastAsia="Times New Roman" w:hAnsi="Times New Roman" w:cs="Times New Roman"/>
          <w:color w:val="000000"/>
          <w:sz w:val="29"/>
          <w:szCs w:val="29"/>
          <w:lang w:eastAsia="sv-SE"/>
        </w:rPr>
        <w:t>erats tidigare i detta dokument och av lagskäl avseende lekplatser,</w:t>
      </w:r>
      <w:r w:rsidRPr="00AD0626">
        <w:rPr>
          <w:rFonts w:ascii="Times New Roman" w:eastAsia="Times New Roman" w:hAnsi="Times New Roman" w:cs="Times New Roman"/>
          <w:color w:val="000000"/>
          <w:sz w:val="29"/>
          <w:szCs w:val="29"/>
          <w:lang w:eastAsia="sv-SE"/>
        </w:rPr>
        <w:t xml:space="preserve"> </w:t>
      </w:r>
    </w:p>
    <w:p w14:paraId="256C4DB9" w14:textId="2F1BE94E" w:rsidR="00373F44" w:rsidRPr="00AD0626" w:rsidRDefault="00403CC4" w:rsidP="00AD0626">
      <w:pPr>
        <w:pStyle w:val="Rubrik2"/>
        <w:numPr>
          <w:ilvl w:val="1"/>
          <w:numId w:val="17"/>
        </w:numPr>
        <w:spacing w:before="300" w:after="150"/>
        <w:rPr>
          <w:rFonts w:ascii="inherit" w:hAnsi="inherit"/>
          <w:b w:val="0"/>
          <w:bCs w:val="0"/>
          <w:color w:val="698759"/>
          <w:sz w:val="45"/>
          <w:szCs w:val="45"/>
          <w:lang w:val="sv-SE"/>
        </w:rPr>
      </w:pPr>
      <w:r w:rsidRPr="00AD0626">
        <w:rPr>
          <w:rFonts w:ascii="inherit" w:hAnsi="inherit"/>
          <w:b w:val="0"/>
          <w:bCs w:val="0"/>
          <w:color w:val="698759"/>
          <w:sz w:val="45"/>
          <w:szCs w:val="45"/>
          <w:lang w:val="sv-SE"/>
        </w:rPr>
        <w:lastRenderedPageBreak/>
        <w:t>Rekommendat</w:t>
      </w:r>
      <w:r w:rsidR="00AD0626">
        <w:rPr>
          <w:rFonts w:ascii="inherit" w:hAnsi="inherit"/>
          <w:b w:val="0"/>
          <w:bCs w:val="0"/>
          <w:color w:val="698759"/>
          <w:sz w:val="45"/>
          <w:szCs w:val="45"/>
          <w:lang w:val="sv-SE"/>
        </w:rPr>
        <w:t xml:space="preserve">ion om </w:t>
      </w:r>
      <w:r w:rsidRPr="00AD0626">
        <w:rPr>
          <w:rFonts w:ascii="inherit" w:hAnsi="inherit"/>
          <w:b w:val="0"/>
          <w:bCs w:val="0"/>
          <w:color w:val="698759"/>
          <w:sz w:val="45"/>
          <w:szCs w:val="45"/>
          <w:lang w:val="sv-SE"/>
        </w:rPr>
        <w:t>o</w:t>
      </w:r>
      <w:r w:rsidR="00373F44" w:rsidRPr="00AD0626">
        <w:rPr>
          <w:rFonts w:ascii="inherit" w:hAnsi="inherit"/>
          <w:b w:val="0"/>
          <w:bCs w:val="0"/>
          <w:color w:val="698759"/>
          <w:sz w:val="45"/>
          <w:szCs w:val="45"/>
          <w:lang w:val="sv-SE"/>
        </w:rPr>
        <w:t xml:space="preserve">lyckan är framme </w:t>
      </w:r>
    </w:p>
    <w:p w14:paraId="0CA57584" w14:textId="0F6D25B4" w:rsidR="00F61169" w:rsidRPr="00AD0626" w:rsidRDefault="00F61169" w:rsidP="00373F44">
      <w:pPr>
        <w:spacing w:line="240" w:lineRule="auto"/>
        <w:ind w:firstLine="0"/>
        <w:rPr>
          <w:rFonts w:ascii="Times New Roman" w:eastAsia="Times New Roman" w:hAnsi="Times New Roman" w:cs="Times New Roman"/>
          <w:color w:val="000000"/>
          <w:sz w:val="29"/>
          <w:szCs w:val="29"/>
          <w:lang w:eastAsia="sv-SE"/>
        </w:rPr>
      </w:pPr>
      <w:r w:rsidRPr="00AD0626">
        <w:rPr>
          <w:rFonts w:ascii="Times New Roman" w:eastAsia="Times New Roman" w:hAnsi="Times New Roman" w:cs="Times New Roman"/>
          <w:color w:val="000000"/>
          <w:sz w:val="29"/>
          <w:szCs w:val="29"/>
          <w:lang w:eastAsia="sv-SE"/>
        </w:rPr>
        <w:t xml:space="preserve">Om det skulle börja brinna- ring omedelbart 112. Se till att alla i din omgivning, även grannar, blir varnade. Om möjligt, försök att släcka genom att kväva elden med </w:t>
      </w:r>
      <w:r w:rsidR="00403545" w:rsidRPr="00AD0626">
        <w:rPr>
          <w:rFonts w:ascii="Times New Roman" w:eastAsia="Times New Roman" w:hAnsi="Times New Roman" w:cs="Times New Roman"/>
          <w:color w:val="000000"/>
          <w:sz w:val="29"/>
          <w:szCs w:val="29"/>
          <w:lang w:eastAsia="sv-SE"/>
        </w:rPr>
        <w:t xml:space="preserve">brandsläckare, </w:t>
      </w:r>
      <w:r w:rsidRPr="00AD0626">
        <w:rPr>
          <w:rFonts w:ascii="Times New Roman" w:eastAsia="Times New Roman" w:hAnsi="Times New Roman" w:cs="Times New Roman"/>
          <w:color w:val="000000"/>
          <w:sz w:val="29"/>
          <w:szCs w:val="29"/>
          <w:lang w:eastAsia="sv-SE"/>
        </w:rPr>
        <w:t xml:space="preserve">vatten eller någon lämplig filt eller motsvarande. Ta dock inga </w:t>
      </w:r>
      <w:r w:rsidR="00403545" w:rsidRPr="00AD0626">
        <w:rPr>
          <w:rFonts w:ascii="Times New Roman" w:eastAsia="Times New Roman" w:hAnsi="Times New Roman" w:cs="Times New Roman"/>
          <w:color w:val="000000"/>
          <w:sz w:val="29"/>
          <w:szCs w:val="29"/>
          <w:lang w:eastAsia="sv-SE"/>
        </w:rPr>
        <w:t>risker – livet går alltid först!</w:t>
      </w:r>
    </w:p>
    <w:p w14:paraId="7FBFAD7E" w14:textId="0B1916D3" w:rsidR="00373F44" w:rsidRPr="00AD0626" w:rsidRDefault="00403CC4" w:rsidP="00AD0626">
      <w:pPr>
        <w:pStyle w:val="Rubrik2"/>
        <w:numPr>
          <w:ilvl w:val="1"/>
          <w:numId w:val="17"/>
        </w:numPr>
        <w:spacing w:before="300" w:after="150"/>
        <w:rPr>
          <w:rFonts w:ascii="inherit" w:hAnsi="inherit"/>
          <w:b w:val="0"/>
          <w:bCs w:val="0"/>
          <w:color w:val="698759"/>
          <w:sz w:val="45"/>
          <w:szCs w:val="45"/>
          <w:lang w:val="sv-SE"/>
        </w:rPr>
      </w:pPr>
      <w:r w:rsidRPr="00AD0626">
        <w:rPr>
          <w:rFonts w:ascii="inherit" w:hAnsi="inherit"/>
          <w:b w:val="0"/>
          <w:bCs w:val="0"/>
          <w:color w:val="698759"/>
          <w:sz w:val="45"/>
          <w:szCs w:val="45"/>
          <w:lang w:val="sv-SE"/>
        </w:rPr>
        <w:t xml:space="preserve">Boendeanpassad information från </w:t>
      </w:r>
      <w:r w:rsidR="00AA630C" w:rsidRPr="00AD0626">
        <w:rPr>
          <w:rFonts w:ascii="inherit" w:hAnsi="inherit"/>
          <w:b w:val="0"/>
          <w:bCs w:val="0"/>
          <w:color w:val="698759"/>
          <w:sz w:val="45"/>
          <w:szCs w:val="45"/>
          <w:lang w:val="sv-SE"/>
        </w:rPr>
        <w:t>MSB</w:t>
      </w:r>
    </w:p>
    <w:p w14:paraId="66C4E32E" w14:textId="11276E9C" w:rsidR="00403545" w:rsidRPr="00256ACF" w:rsidRDefault="00403CC4" w:rsidP="00256ACF">
      <w:pPr>
        <w:spacing w:line="240" w:lineRule="auto"/>
        <w:ind w:firstLine="0"/>
        <w:rPr>
          <w:rFonts w:ascii="Times New Roman" w:eastAsia="Times New Roman" w:hAnsi="Times New Roman" w:cs="Times New Roman"/>
          <w:color w:val="000000"/>
          <w:sz w:val="29"/>
          <w:szCs w:val="29"/>
          <w:lang w:eastAsia="sv-SE"/>
        </w:rPr>
      </w:pPr>
      <w:r w:rsidRPr="00AD0626">
        <w:rPr>
          <w:rFonts w:ascii="Times New Roman" w:eastAsia="Times New Roman" w:hAnsi="Times New Roman" w:cs="Times New Roman"/>
          <w:color w:val="000000"/>
          <w:sz w:val="29"/>
          <w:szCs w:val="29"/>
          <w:lang w:eastAsia="sv-SE"/>
        </w:rPr>
        <w:t xml:space="preserve">På </w:t>
      </w:r>
      <w:r w:rsidR="00AA630C" w:rsidRPr="00AD0626">
        <w:rPr>
          <w:rFonts w:ascii="Times New Roman" w:eastAsia="Times New Roman" w:hAnsi="Times New Roman" w:cs="Times New Roman"/>
          <w:color w:val="000000"/>
          <w:sz w:val="29"/>
          <w:szCs w:val="29"/>
          <w:lang w:eastAsia="sv-SE"/>
        </w:rPr>
        <w:t>MSBs hem</w:t>
      </w:r>
      <w:r w:rsidR="00AD0626">
        <w:rPr>
          <w:rFonts w:ascii="Times New Roman" w:eastAsia="Times New Roman" w:hAnsi="Times New Roman" w:cs="Times New Roman"/>
          <w:color w:val="000000"/>
          <w:sz w:val="29"/>
          <w:szCs w:val="29"/>
          <w:lang w:eastAsia="sv-SE"/>
        </w:rPr>
        <w:t xml:space="preserve">sida </w:t>
      </w:r>
      <w:hyperlink r:id="rId12" w:history="1">
        <w:r w:rsidR="00AD0626" w:rsidRPr="007F4820">
          <w:rPr>
            <w:rStyle w:val="Hyperlnk"/>
            <w:rFonts w:ascii="Times New Roman" w:eastAsia="Times New Roman" w:hAnsi="Times New Roman"/>
            <w:sz w:val="29"/>
            <w:szCs w:val="29"/>
            <w:lang w:eastAsia="sv-SE"/>
          </w:rPr>
          <w:t>www.msb.se</w:t>
        </w:r>
      </w:hyperlink>
      <w:r w:rsidR="00AD0626">
        <w:rPr>
          <w:rFonts w:ascii="Times New Roman" w:eastAsia="Times New Roman" w:hAnsi="Times New Roman" w:cs="Times New Roman"/>
          <w:color w:val="000000"/>
          <w:sz w:val="29"/>
          <w:szCs w:val="29"/>
          <w:lang w:eastAsia="sv-SE"/>
        </w:rPr>
        <w:t xml:space="preserve"> </w:t>
      </w:r>
      <w:r w:rsidRPr="00AD0626">
        <w:rPr>
          <w:rFonts w:ascii="Times New Roman" w:eastAsia="Times New Roman" w:hAnsi="Times New Roman" w:cs="Times New Roman"/>
          <w:color w:val="000000"/>
          <w:sz w:val="29"/>
          <w:szCs w:val="29"/>
          <w:lang w:eastAsia="sv-SE"/>
        </w:rPr>
        <w:t>återfinns viktig och aktuell information till det enskilda hushållet beträffande att både skydda hemmet mot bränder samt hur man skall agera om</w:t>
      </w:r>
      <w:r w:rsidR="00387C69" w:rsidRPr="00AD0626">
        <w:rPr>
          <w:rFonts w:ascii="Times New Roman" w:eastAsia="Times New Roman" w:hAnsi="Times New Roman" w:cs="Times New Roman"/>
          <w:color w:val="000000"/>
          <w:sz w:val="29"/>
          <w:szCs w:val="29"/>
          <w:lang w:eastAsia="sv-SE"/>
        </w:rPr>
        <w:t xml:space="preserve"> det börjar brinna.</w:t>
      </w:r>
    </w:p>
    <w:p w14:paraId="1547B46D" w14:textId="233E0829" w:rsidR="00373F44" w:rsidRPr="00581122" w:rsidRDefault="00403CC4" w:rsidP="00581122">
      <w:pPr>
        <w:pStyle w:val="Rubrik2"/>
        <w:numPr>
          <w:ilvl w:val="0"/>
          <w:numId w:val="17"/>
        </w:numPr>
        <w:spacing w:before="300" w:after="150"/>
        <w:rPr>
          <w:rFonts w:ascii="Segoe UI" w:hAnsi="Segoe UI" w:cs="Segoe UI"/>
        </w:rPr>
      </w:pPr>
      <w:r w:rsidRPr="00581122">
        <w:rPr>
          <w:rFonts w:ascii="inherit" w:hAnsi="inherit"/>
          <w:b w:val="0"/>
          <w:bCs w:val="0"/>
          <w:color w:val="698759"/>
          <w:sz w:val="45"/>
          <w:szCs w:val="45"/>
          <w:lang w:val="sv-SE"/>
        </w:rPr>
        <w:t>Kontrollrutiner</w:t>
      </w:r>
      <w:r w:rsidRPr="00373F44">
        <w:rPr>
          <w:rFonts w:ascii="Segoe UI" w:hAnsi="Segoe UI" w:cs="Segoe UI"/>
        </w:rPr>
        <w:t xml:space="preserve"> </w:t>
      </w:r>
    </w:p>
    <w:p w14:paraId="66AF03DD" w14:textId="2DA7B140" w:rsidR="00373F44" w:rsidRPr="00373F44" w:rsidRDefault="00403CC4" w:rsidP="00581122">
      <w:pPr>
        <w:pStyle w:val="Rubrik2"/>
        <w:numPr>
          <w:ilvl w:val="1"/>
          <w:numId w:val="17"/>
        </w:numPr>
        <w:spacing w:before="300" w:after="150"/>
        <w:rPr>
          <w:rFonts w:ascii="Segoe UI" w:hAnsi="Segoe UI" w:cs="Segoe UI"/>
        </w:rPr>
      </w:pPr>
      <w:r w:rsidRPr="00581122">
        <w:rPr>
          <w:rFonts w:ascii="inherit" w:hAnsi="inherit"/>
          <w:b w:val="0"/>
          <w:bCs w:val="0"/>
          <w:color w:val="698759"/>
          <w:sz w:val="45"/>
          <w:szCs w:val="45"/>
          <w:lang w:val="sv-SE"/>
        </w:rPr>
        <w:t>Brandskyddsrond</w:t>
      </w:r>
      <w:r w:rsidRPr="00373F44">
        <w:rPr>
          <w:rFonts w:ascii="Segoe UI" w:hAnsi="Segoe UI" w:cs="Segoe UI"/>
        </w:rPr>
        <w:t xml:space="preserve"> </w:t>
      </w:r>
    </w:p>
    <w:p w14:paraId="1DC5DCF4" w14:textId="40D7D8F2" w:rsidR="00403CC4" w:rsidRPr="00581122" w:rsidRDefault="00387C69" w:rsidP="00E46C33">
      <w:pPr>
        <w:spacing w:line="240" w:lineRule="auto"/>
        <w:ind w:firstLine="0"/>
        <w:rPr>
          <w:rFonts w:ascii="Times New Roman" w:eastAsia="Times New Roman" w:hAnsi="Times New Roman" w:cs="Times New Roman"/>
          <w:color w:val="000000"/>
          <w:sz w:val="29"/>
          <w:szCs w:val="29"/>
          <w:lang w:eastAsia="sv-SE"/>
        </w:rPr>
      </w:pPr>
      <w:r w:rsidRPr="00581122">
        <w:rPr>
          <w:rFonts w:ascii="Times New Roman" w:eastAsia="Times New Roman" w:hAnsi="Times New Roman" w:cs="Times New Roman"/>
          <w:color w:val="000000"/>
          <w:sz w:val="29"/>
          <w:szCs w:val="29"/>
          <w:lang w:eastAsia="sv-SE"/>
        </w:rPr>
        <w:t>Brandskyddsronder utförs av upphandlad fastighetsförvaltare med hjälp av den elektroniska checklistan (webbaserad applikation</w:t>
      </w:r>
      <w:r w:rsidR="00256ACF">
        <w:rPr>
          <w:rFonts w:ascii="Times New Roman" w:eastAsia="Times New Roman" w:hAnsi="Times New Roman" w:cs="Times New Roman"/>
          <w:color w:val="000000"/>
          <w:sz w:val="29"/>
          <w:szCs w:val="29"/>
          <w:lang w:eastAsia="sv-SE"/>
        </w:rPr>
        <w:t xml:space="preserve"> Prevision</w:t>
      </w:r>
      <w:r w:rsidRPr="00581122">
        <w:rPr>
          <w:rFonts w:ascii="Times New Roman" w:eastAsia="Times New Roman" w:hAnsi="Times New Roman" w:cs="Times New Roman"/>
          <w:color w:val="000000"/>
          <w:sz w:val="29"/>
          <w:szCs w:val="29"/>
          <w:lang w:eastAsia="sv-SE"/>
        </w:rPr>
        <w:t xml:space="preserve">) minst 2 gånger per </w:t>
      </w:r>
      <w:r w:rsidR="00A66F93">
        <w:rPr>
          <w:rFonts w:ascii="Times New Roman" w:eastAsia="Times New Roman" w:hAnsi="Times New Roman" w:cs="Times New Roman"/>
          <w:color w:val="000000"/>
          <w:sz w:val="29"/>
          <w:szCs w:val="29"/>
          <w:lang w:eastAsia="sv-SE"/>
        </w:rPr>
        <w:t>år</w:t>
      </w:r>
      <w:r w:rsidRPr="00581122">
        <w:rPr>
          <w:rFonts w:ascii="Times New Roman" w:eastAsia="Times New Roman" w:hAnsi="Times New Roman" w:cs="Times New Roman"/>
          <w:color w:val="000000"/>
          <w:sz w:val="29"/>
          <w:szCs w:val="29"/>
          <w:lang w:eastAsia="sv-SE"/>
        </w:rPr>
        <w:t>. Vid e</w:t>
      </w:r>
      <w:r w:rsidR="00403CC4" w:rsidRPr="00581122">
        <w:rPr>
          <w:rFonts w:ascii="Times New Roman" w:eastAsia="Times New Roman" w:hAnsi="Times New Roman" w:cs="Times New Roman"/>
          <w:color w:val="000000"/>
          <w:sz w:val="29"/>
          <w:szCs w:val="29"/>
          <w:lang w:eastAsia="sv-SE"/>
        </w:rPr>
        <w:t xml:space="preserve">n </w:t>
      </w:r>
      <w:r w:rsidRPr="00581122">
        <w:rPr>
          <w:rFonts w:ascii="Times New Roman" w:eastAsia="Times New Roman" w:hAnsi="Times New Roman" w:cs="Times New Roman"/>
          <w:color w:val="000000"/>
          <w:sz w:val="29"/>
          <w:szCs w:val="29"/>
          <w:lang w:eastAsia="sv-SE"/>
        </w:rPr>
        <w:t>av brandskyddsronderna ska</w:t>
      </w:r>
      <w:r w:rsidR="00403CC4" w:rsidRPr="00581122">
        <w:rPr>
          <w:rFonts w:ascii="Times New Roman" w:eastAsia="Times New Roman" w:hAnsi="Times New Roman" w:cs="Times New Roman"/>
          <w:color w:val="000000"/>
          <w:sz w:val="29"/>
          <w:szCs w:val="29"/>
          <w:lang w:eastAsia="sv-SE"/>
        </w:rPr>
        <w:t xml:space="preserve"> styrelsen</w:t>
      </w:r>
      <w:r w:rsidRPr="00581122">
        <w:rPr>
          <w:rFonts w:ascii="Times New Roman" w:eastAsia="Times New Roman" w:hAnsi="Times New Roman" w:cs="Times New Roman"/>
          <w:color w:val="000000"/>
          <w:sz w:val="29"/>
          <w:szCs w:val="29"/>
          <w:lang w:eastAsia="sv-SE"/>
        </w:rPr>
        <w:t>s</w:t>
      </w:r>
      <w:r w:rsidR="00403CC4" w:rsidRPr="00581122">
        <w:rPr>
          <w:rFonts w:ascii="Times New Roman" w:eastAsia="Times New Roman" w:hAnsi="Times New Roman" w:cs="Times New Roman"/>
          <w:color w:val="000000"/>
          <w:sz w:val="29"/>
          <w:szCs w:val="29"/>
          <w:lang w:eastAsia="sv-SE"/>
        </w:rPr>
        <w:t xml:space="preserve"> utsedd</w:t>
      </w:r>
      <w:r w:rsidRPr="00581122">
        <w:rPr>
          <w:rFonts w:ascii="Times New Roman" w:eastAsia="Times New Roman" w:hAnsi="Times New Roman" w:cs="Times New Roman"/>
          <w:color w:val="000000"/>
          <w:sz w:val="29"/>
          <w:szCs w:val="29"/>
          <w:lang w:eastAsia="sv-SE"/>
        </w:rPr>
        <w:t>a</w:t>
      </w:r>
      <w:r w:rsidR="00403CC4" w:rsidRPr="00581122">
        <w:rPr>
          <w:rFonts w:ascii="Times New Roman" w:eastAsia="Times New Roman" w:hAnsi="Times New Roman" w:cs="Times New Roman"/>
          <w:color w:val="000000"/>
          <w:sz w:val="29"/>
          <w:szCs w:val="29"/>
          <w:lang w:eastAsia="sv-SE"/>
        </w:rPr>
        <w:t xml:space="preserve"> brandsäkerhetsansvarig </w:t>
      </w:r>
      <w:r w:rsidRPr="00581122">
        <w:rPr>
          <w:rFonts w:ascii="Times New Roman" w:eastAsia="Times New Roman" w:hAnsi="Times New Roman" w:cs="Times New Roman"/>
          <w:color w:val="000000"/>
          <w:sz w:val="29"/>
          <w:szCs w:val="29"/>
          <w:lang w:eastAsia="sv-SE"/>
        </w:rPr>
        <w:t xml:space="preserve">(helst </w:t>
      </w:r>
      <w:r w:rsidR="00403CC4" w:rsidRPr="00581122">
        <w:rPr>
          <w:rFonts w:ascii="Times New Roman" w:eastAsia="Times New Roman" w:hAnsi="Times New Roman" w:cs="Times New Roman"/>
          <w:color w:val="000000"/>
          <w:sz w:val="29"/>
          <w:szCs w:val="29"/>
          <w:lang w:eastAsia="sv-SE"/>
        </w:rPr>
        <w:t>i kombinat</w:t>
      </w:r>
      <w:r w:rsidRPr="00581122">
        <w:rPr>
          <w:rFonts w:ascii="Times New Roman" w:eastAsia="Times New Roman" w:hAnsi="Times New Roman" w:cs="Times New Roman"/>
          <w:color w:val="000000"/>
          <w:sz w:val="29"/>
          <w:szCs w:val="29"/>
          <w:lang w:eastAsia="sv-SE"/>
        </w:rPr>
        <w:t>ion med ytterligare</w:t>
      </w:r>
      <w:r w:rsidR="00403CC4" w:rsidRPr="00581122">
        <w:rPr>
          <w:rFonts w:ascii="Times New Roman" w:eastAsia="Times New Roman" w:hAnsi="Times New Roman" w:cs="Times New Roman"/>
          <w:color w:val="000000"/>
          <w:sz w:val="29"/>
          <w:szCs w:val="29"/>
          <w:lang w:eastAsia="sv-SE"/>
        </w:rPr>
        <w:t xml:space="preserve"> </w:t>
      </w:r>
      <w:r w:rsidRPr="00581122">
        <w:rPr>
          <w:rFonts w:ascii="Times New Roman" w:eastAsia="Times New Roman" w:hAnsi="Times New Roman" w:cs="Times New Roman"/>
          <w:color w:val="000000"/>
          <w:sz w:val="29"/>
          <w:szCs w:val="29"/>
          <w:lang w:eastAsia="sv-SE"/>
        </w:rPr>
        <w:t>e</w:t>
      </w:r>
      <w:r w:rsidR="00A66F93">
        <w:rPr>
          <w:rFonts w:ascii="Times New Roman" w:eastAsia="Times New Roman" w:hAnsi="Times New Roman" w:cs="Times New Roman"/>
          <w:color w:val="000000"/>
          <w:sz w:val="29"/>
          <w:szCs w:val="29"/>
          <w:lang w:eastAsia="sv-SE"/>
        </w:rPr>
        <w:t>n styrelsemedlem)</w:t>
      </w:r>
      <w:r w:rsidR="00403CC4" w:rsidRPr="00581122">
        <w:rPr>
          <w:rFonts w:ascii="Times New Roman" w:eastAsia="Times New Roman" w:hAnsi="Times New Roman" w:cs="Times New Roman"/>
          <w:color w:val="000000"/>
          <w:sz w:val="29"/>
          <w:szCs w:val="29"/>
          <w:lang w:eastAsia="sv-SE"/>
        </w:rPr>
        <w:t xml:space="preserve">. </w:t>
      </w:r>
      <w:r w:rsidRPr="00581122">
        <w:rPr>
          <w:rFonts w:ascii="Times New Roman" w:eastAsia="Times New Roman" w:hAnsi="Times New Roman" w:cs="Times New Roman"/>
          <w:color w:val="000000"/>
          <w:sz w:val="29"/>
          <w:szCs w:val="29"/>
          <w:lang w:eastAsia="sv-SE"/>
        </w:rPr>
        <w:t xml:space="preserve">Detta för att säkerställa att kunskapen hålls levande i styrelsen. </w:t>
      </w:r>
      <w:r w:rsidR="00403CC4" w:rsidRPr="00581122">
        <w:rPr>
          <w:rFonts w:ascii="Times New Roman" w:eastAsia="Times New Roman" w:hAnsi="Times New Roman" w:cs="Times New Roman"/>
          <w:color w:val="000000"/>
          <w:sz w:val="29"/>
          <w:szCs w:val="29"/>
          <w:lang w:eastAsia="sv-SE"/>
        </w:rPr>
        <w:t>Utfallet skall dokumenteras p</w:t>
      </w:r>
      <w:r w:rsidRPr="00581122">
        <w:rPr>
          <w:rFonts w:ascii="Times New Roman" w:eastAsia="Times New Roman" w:hAnsi="Times New Roman" w:cs="Times New Roman"/>
          <w:color w:val="000000"/>
          <w:sz w:val="29"/>
          <w:szCs w:val="29"/>
          <w:lang w:eastAsia="sv-SE"/>
        </w:rPr>
        <w:t>å anvisad checklista.</w:t>
      </w:r>
      <w:r w:rsidR="00403CC4" w:rsidRPr="00581122">
        <w:rPr>
          <w:rFonts w:ascii="Times New Roman" w:eastAsia="Times New Roman" w:hAnsi="Times New Roman" w:cs="Times New Roman"/>
          <w:color w:val="000000"/>
          <w:sz w:val="29"/>
          <w:szCs w:val="29"/>
          <w:lang w:eastAsia="sv-SE"/>
        </w:rPr>
        <w:t xml:space="preserve"> Protokollet och resultatet från inspektionen skall återföras till styrelsen på nästkommande styrelsemöte och föreslagna åtgärder </w:t>
      </w:r>
      <w:r w:rsidR="00EA7AB8" w:rsidRPr="00581122">
        <w:rPr>
          <w:rFonts w:ascii="Times New Roman" w:eastAsia="Times New Roman" w:hAnsi="Times New Roman" w:cs="Times New Roman"/>
          <w:color w:val="000000"/>
          <w:sz w:val="29"/>
          <w:szCs w:val="29"/>
          <w:lang w:eastAsia="sv-SE"/>
        </w:rPr>
        <w:t>av brister skall vidt</w:t>
      </w:r>
      <w:r w:rsidR="00403CC4" w:rsidRPr="00581122">
        <w:rPr>
          <w:rFonts w:ascii="Times New Roman" w:eastAsia="Times New Roman" w:hAnsi="Times New Roman" w:cs="Times New Roman"/>
          <w:color w:val="000000"/>
          <w:sz w:val="29"/>
          <w:szCs w:val="29"/>
          <w:lang w:eastAsia="sv-SE"/>
        </w:rPr>
        <w:t xml:space="preserve">as </w:t>
      </w:r>
      <w:r w:rsidR="00EA7AB8" w:rsidRPr="00581122">
        <w:rPr>
          <w:rFonts w:ascii="Times New Roman" w:eastAsia="Times New Roman" w:hAnsi="Times New Roman" w:cs="Times New Roman"/>
          <w:color w:val="000000"/>
          <w:sz w:val="29"/>
          <w:szCs w:val="29"/>
          <w:lang w:eastAsia="sv-SE"/>
        </w:rPr>
        <w:t>skyndsamt</w:t>
      </w:r>
      <w:r w:rsidR="00403CC4" w:rsidRPr="00581122">
        <w:rPr>
          <w:rFonts w:ascii="Times New Roman" w:eastAsia="Times New Roman" w:hAnsi="Times New Roman" w:cs="Times New Roman"/>
          <w:color w:val="000000"/>
          <w:sz w:val="29"/>
          <w:szCs w:val="29"/>
          <w:lang w:eastAsia="sv-SE"/>
        </w:rPr>
        <w:t xml:space="preserve"> efter styrelsens godkännande. </w:t>
      </w:r>
    </w:p>
    <w:p w14:paraId="372D6C0A" w14:textId="5677F4D7" w:rsidR="00373F44" w:rsidRPr="00581122" w:rsidRDefault="00403CC4" w:rsidP="00581122">
      <w:pPr>
        <w:pStyle w:val="Rubrik2"/>
        <w:numPr>
          <w:ilvl w:val="1"/>
          <w:numId w:val="17"/>
        </w:numPr>
        <w:spacing w:before="300" w:after="150"/>
        <w:rPr>
          <w:rFonts w:ascii="inherit" w:hAnsi="inherit"/>
          <w:b w:val="0"/>
          <w:bCs w:val="0"/>
          <w:color w:val="698759"/>
          <w:sz w:val="45"/>
          <w:szCs w:val="45"/>
          <w:lang w:val="sv-SE"/>
        </w:rPr>
      </w:pPr>
      <w:r w:rsidRPr="00581122">
        <w:rPr>
          <w:rFonts w:ascii="inherit" w:hAnsi="inherit"/>
          <w:b w:val="0"/>
          <w:bCs w:val="0"/>
          <w:color w:val="698759"/>
          <w:sz w:val="45"/>
          <w:szCs w:val="45"/>
          <w:lang w:val="sv-SE"/>
        </w:rPr>
        <w:t xml:space="preserve">Allmän rapporteringsplikt </w:t>
      </w:r>
    </w:p>
    <w:p w14:paraId="4ABA342A" w14:textId="642A0D7F" w:rsidR="00403CC4" w:rsidRPr="00581122" w:rsidRDefault="00403CC4" w:rsidP="00E46C33">
      <w:pPr>
        <w:spacing w:line="240" w:lineRule="auto"/>
        <w:ind w:firstLine="0"/>
        <w:rPr>
          <w:rFonts w:ascii="Times New Roman" w:eastAsia="Times New Roman" w:hAnsi="Times New Roman" w:cs="Times New Roman"/>
          <w:color w:val="000000"/>
          <w:sz w:val="29"/>
          <w:szCs w:val="29"/>
          <w:lang w:eastAsia="sv-SE"/>
        </w:rPr>
      </w:pPr>
      <w:r w:rsidRPr="00581122">
        <w:rPr>
          <w:rFonts w:ascii="Times New Roman" w:eastAsia="Times New Roman" w:hAnsi="Times New Roman" w:cs="Times New Roman"/>
          <w:color w:val="000000"/>
          <w:sz w:val="29"/>
          <w:szCs w:val="29"/>
          <w:lang w:eastAsia="sv-SE"/>
        </w:rPr>
        <w:t xml:space="preserve">Om ett brandtillbud skulle ske i någon av Brf </w:t>
      </w:r>
      <w:r w:rsidR="00373F44" w:rsidRPr="00581122">
        <w:rPr>
          <w:rFonts w:ascii="Times New Roman" w:eastAsia="Times New Roman" w:hAnsi="Times New Roman" w:cs="Times New Roman"/>
          <w:color w:val="000000"/>
          <w:sz w:val="29"/>
          <w:szCs w:val="29"/>
          <w:lang w:eastAsia="sv-SE"/>
        </w:rPr>
        <w:t>Djäknen f</w:t>
      </w:r>
      <w:r w:rsidRPr="00581122">
        <w:rPr>
          <w:rFonts w:ascii="Times New Roman" w:eastAsia="Times New Roman" w:hAnsi="Times New Roman" w:cs="Times New Roman"/>
          <w:color w:val="000000"/>
          <w:sz w:val="29"/>
          <w:szCs w:val="29"/>
          <w:lang w:eastAsia="sv-SE"/>
        </w:rPr>
        <w:t xml:space="preserve">astigheter skall erfarenheterna från tillbudet tas tillvara för att förhindra att det händer igen. Åtgärder skall sedan snarast vidtas för att åstadkomma en förbättring. I detta har alla boende i föreningen en rapporteringsplikt till styrelsen, även om tillbudet kunnat avvärjas och skadorna i det närmaste är mycket små. </w:t>
      </w:r>
    </w:p>
    <w:p w14:paraId="36C6D086" w14:textId="7AD118F0" w:rsidR="00403CC4" w:rsidRPr="00581122" w:rsidRDefault="00403CC4" w:rsidP="00E46C33">
      <w:pPr>
        <w:spacing w:line="240" w:lineRule="auto"/>
        <w:ind w:firstLine="0"/>
        <w:rPr>
          <w:rFonts w:ascii="Times New Roman" w:eastAsia="Times New Roman" w:hAnsi="Times New Roman" w:cs="Times New Roman"/>
          <w:color w:val="000000"/>
          <w:sz w:val="29"/>
          <w:szCs w:val="29"/>
          <w:lang w:eastAsia="sv-SE"/>
        </w:rPr>
      </w:pPr>
      <w:r w:rsidRPr="00581122">
        <w:rPr>
          <w:rFonts w:ascii="Times New Roman" w:eastAsia="Times New Roman" w:hAnsi="Times New Roman" w:cs="Times New Roman"/>
          <w:color w:val="000000"/>
          <w:sz w:val="29"/>
          <w:szCs w:val="29"/>
          <w:lang w:eastAsia="sv-SE"/>
        </w:rPr>
        <w:t>Rapporteringsplikten gäller även för brandskyddsutrustning som misstänks vara eller är bristande i någon bemärkelse såsom t.e</w:t>
      </w:r>
      <w:r w:rsidR="002D2D6C">
        <w:rPr>
          <w:rFonts w:ascii="Times New Roman" w:eastAsia="Times New Roman" w:hAnsi="Times New Roman" w:cs="Times New Roman"/>
          <w:color w:val="000000"/>
          <w:sz w:val="29"/>
          <w:szCs w:val="29"/>
          <w:lang w:eastAsia="sv-SE"/>
        </w:rPr>
        <w:t>x. blockerade utrymningsvägar</w:t>
      </w:r>
      <w:r w:rsidRPr="00581122">
        <w:rPr>
          <w:rFonts w:ascii="Times New Roman" w:eastAsia="Times New Roman" w:hAnsi="Times New Roman" w:cs="Times New Roman"/>
          <w:color w:val="000000"/>
          <w:sz w:val="29"/>
          <w:szCs w:val="29"/>
          <w:lang w:eastAsia="sv-SE"/>
        </w:rPr>
        <w:t>, saknad eller skadad skyltning eller annat olämpligt ur brandskyddssynpunkt. Det skall framgå</w:t>
      </w:r>
      <w:r w:rsidR="00AB40B6" w:rsidRPr="00581122">
        <w:rPr>
          <w:rFonts w:ascii="Times New Roman" w:eastAsia="Times New Roman" w:hAnsi="Times New Roman" w:cs="Times New Roman"/>
          <w:color w:val="000000"/>
          <w:sz w:val="29"/>
          <w:szCs w:val="29"/>
          <w:lang w:eastAsia="sv-SE"/>
        </w:rPr>
        <w:t xml:space="preserve"> tydligt på föreningens hemsida</w:t>
      </w:r>
      <w:r w:rsidRPr="00581122">
        <w:rPr>
          <w:rFonts w:ascii="Times New Roman" w:eastAsia="Times New Roman" w:hAnsi="Times New Roman" w:cs="Times New Roman"/>
          <w:color w:val="000000"/>
          <w:sz w:val="29"/>
          <w:szCs w:val="29"/>
          <w:lang w:eastAsia="sv-SE"/>
        </w:rPr>
        <w:t xml:space="preserve"> att dessa brister skall rapporteras till brandskyddsansvarig eller medlemmar i styrelsen. </w:t>
      </w:r>
    </w:p>
    <w:p w14:paraId="231784E1" w14:textId="6E2EABDA" w:rsidR="00AB40B6" w:rsidRPr="00581122" w:rsidRDefault="00403CC4" w:rsidP="00581122">
      <w:pPr>
        <w:pStyle w:val="Rubrik2"/>
        <w:numPr>
          <w:ilvl w:val="0"/>
          <w:numId w:val="17"/>
        </w:numPr>
        <w:spacing w:before="300" w:after="150"/>
        <w:rPr>
          <w:rFonts w:ascii="inherit" w:hAnsi="inherit"/>
          <w:b w:val="0"/>
          <w:bCs w:val="0"/>
          <w:color w:val="698759"/>
          <w:sz w:val="45"/>
          <w:szCs w:val="45"/>
          <w:lang w:val="sv-SE"/>
        </w:rPr>
      </w:pPr>
      <w:r w:rsidRPr="00581122">
        <w:rPr>
          <w:rFonts w:ascii="inherit" w:hAnsi="inherit"/>
          <w:b w:val="0"/>
          <w:bCs w:val="0"/>
          <w:color w:val="698759"/>
          <w:sz w:val="45"/>
          <w:szCs w:val="45"/>
          <w:lang w:val="sv-SE"/>
        </w:rPr>
        <w:lastRenderedPageBreak/>
        <w:t xml:space="preserve">Informationsspridning till boende </w:t>
      </w:r>
    </w:p>
    <w:p w14:paraId="545F171D" w14:textId="674369B9" w:rsidR="00403CC4" w:rsidRPr="00581122" w:rsidRDefault="00403CC4" w:rsidP="00E46C33">
      <w:pPr>
        <w:spacing w:line="240" w:lineRule="auto"/>
        <w:ind w:firstLine="0"/>
        <w:rPr>
          <w:rFonts w:ascii="Times New Roman" w:eastAsia="Times New Roman" w:hAnsi="Times New Roman" w:cs="Times New Roman"/>
          <w:color w:val="000000"/>
          <w:sz w:val="29"/>
          <w:szCs w:val="29"/>
          <w:lang w:eastAsia="sv-SE"/>
        </w:rPr>
      </w:pPr>
      <w:r w:rsidRPr="00581122">
        <w:rPr>
          <w:rFonts w:ascii="Times New Roman" w:eastAsia="Times New Roman" w:hAnsi="Times New Roman" w:cs="Times New Roman"/>
          <w:color w:val="000000"/>
          <w:sz w:val="29"/>
          <w:szCs w:val="29"/>
          <w:lang w:eastAsia="sv-SE"/>
        </w:rPr>
        <w:t>Brandskyddsinformation skall delges boende i samband med inflyttning och sedan med viss r</w:t>
      </w:r>
      <w:r w:rsidR="00AB40B6" w:rsidRPr="00581122">
        <w:rPr>
          <w:rFonts w:ascii="Times New Roman" w:eastAsia="Times New Roman" w:hAnsi="Times New Roman" w:cs="Times New Roman"/>
          <w:color w:val="000000"/>
          <w:sz w:val="29"/>
          <w:szCs w:val="29"/>
          <w:lang w:eastAsia="sv-SE"/>
        </w:rPr>
        <w:t xml:space="preserve">egelbundenhet i minst </w:t>
      </w:r>
      <w:r w:rsidR="00AA630C" w:rsidRPr="00581122">
        <w:rPr>
          <w:rFonts w:ascii="Times New Roman" w:eastAsia="Times New Roman" w:hAnsi="Times New Roman" w:cs="Times New Roman"/>
          <w:color w:val="000000"/>
          <w:sz w:val="29"/>
          <w:szCs w:val="29"/>
          <w:lang w:eastAsia="sv-SE"/>
        </w:rPr>
        <w:t>det årliga julbrevet</w:t>
      </w:r>
      <w:r w:rsidR="00AB40B6" w:rsidRPr="00581122">
        <w:rPr>
          <w:rFonts w:ascii="Times New Roman" w:eastAsia="Times New Roman" w:hAnsi="Times New Roman" w:cs="Times New Roman"/>
          <w:color w:val="000000"/>
          <w:sz w:val="29"/>
          <w:szCs w:val="29"/>
          <w:lang w:eastAsia="sv-SE"/>
        </w:rPr>
        <w:t>,</w:t>
      </w:r>
      <w:r w:rsidR="00AA630C" w:rsidRPr="00581122">
        <w:rPr>
          <w:rFonts w:ascii="Times New Roman" w:eastAsia="Times New Roman" w:hAnsi="Times New Roman" w:cs="Times New Roman"/>
          <w:color w:val="000000"/>
          <w:sz w:val="29"/>
          <w:szCs w:val="29"/>
          <w:lang w:eastAsia="sv-SE"/>
        </w:rPr>
        <w:t xml:space="preserve"> som utkommer i december varje år</w:t>
      </w:r>
      <w:r w:rsidRPr="00581122">
        <w:rPr>
          <w:rFonts w:ascii="Times New Roman" w:eastAsia="Times New Roman" w:hAnsi="Times New Roman" w:cs="Times New Roman"/>
          <w:color w:val="000000"/>
          <w:sz w:val="29"/>
          <w:szCs w:val="29"/>
          <w:lang w:eastAsia="sv-SE"/>
        </w:rPr>
        <w:t xml:space="preserve">. Dessutom skall detta dokument i sin senaste utgåva samt eventuell övrig brandskyddsinformation finnas tillgänglig på Brf </w:t>
      </w:r>
      <w:r w:rsidR="00AB40B6" w:rsidRPr="00581122">
        <w:rPr>
          <w:rFonts w:ascii="Times New Roman" w:eastAsia="Times New Roman" w:hAnsi="Times New Roman" w:cs="Times New Roman"/>
          <w:color w:val="000000"/>
          <w:sz w:val="29"/>
          <w:szCs w:val="29"/>
          <w:lang w:eastAsia="sv-SE"/>
        </w:rPr>
        <w:t xml:space="preserve">Djäknens </w:t>
      </w:r>
      <w:r w:rsidRPr="00581122">
        <w:rPr>
          <w:rFonts w:ascii="Times New Roman" w:eastAsia="Times New Roman" w:hAnsi="Times New Roman" w:cs="Times New Roman"/>
          <w:color w:val="000000"/>
          <w:sz w:val="29"/>
          <w:szCs w:val="29"/>
          <w:lang w:eastAsia="sv-SE"/>
        </w:rPr>
        <w:t>hemsida</w:t>
      </w:r>
      <w:r w:rsidR="00AB40B6" w:rsidRPr="00581122">
        <w:rPr>
          <w:rFonts w:ascii="Times New Roman" w:eastAsia="Times New Roman" w:hAnsi="Times New Roman" w:cs="Times New Roman"/>
          <w:color w:val="000000"/>
          <w:sz w:val="29"/>
          <w:szCs w:val="29"/>
          <w:lang w:eastAsia="sv-SE"/>
        </w:rPr>
        <w:t xml:space="preserve">. </w:t>
      </w:r>
      <w:r w:rsidRPr="00581122">
        <w:rPr>
          <w:rFonts w:ascii="Times New Roman" w:eastAsia="Times New Roman" w:hAnsi="Times New Roman" w:cs="Times New Roman"/>
          <w:color w:val="000000"/>
          <w:sz w:val="29"/>
          <w:szCs w:val="29"/>
          <w:lang w:eastAsia="sv-SE"/>
        </w:rPr>
        <w:t xml:space="preserve"> </w:t>
      </w:r>
    </w:p>
    <w:p w14:paraId="484ED308" w14:textId="792FBA7C" w:rsidR="00872161" w:rsidRPr="00581122" w:rsidRDefault="00403CC4" w:rsidP="00E46C33">
      <w:pPr>
        <w:spacing w:line="240" w:lineRule="auto"/>
        <w:ind w:firstLine="0"/>
        <w:rPr>
          <w:rFonts w:ascii="Times New Roman" w:eastAsia="Times New Roman" w:hAnsi="Times New Roman" w:cs="Times New Roman"/>
          <w:color w:val="000000"/>
          <w:sz w:val="29"/>
          <w:szCs w:val="29"/>
          <w:lang w:eastAsia="sv-SE"/>
        </w:rPr>
      </w:pPr>
      <w:r w:rsidRPr="00581122">
        <w:rPr>
          <w:rFonts w:ascii="Times New Roman" w:eastAsia="Times New Roman" w:hAnsi="Times New Roman" w:cs="Times New Roman"/>
          <w:color w:val="000000"/>
          <w:sz w:val="29"/>
          <w:szCs w:val="29"/>
          <w:lang w:eastAsia="sv-SE"/>
        </w:rPr>
        <w:t>I detta arbete ingår även att revidera detta dokument och att t</w:t>
      </w:r>
      <w:r w:rsidR="00AB40B6" w:rsidRPr="00581122">
        <w:rPr>
          <w:rFonts w:ascii="Times New Roman" w:eastAsia="Times New Roman" w:hAnsi="Times New Roman" w:cs="Times New Roman"/>
          <w:color w:val="000000"/>
          <w:sz w:val="29"/>
          <w:szCs w:val="29"/>
          <w:lang w:eastAsia="sv-SE"/>
        </w:rPr>
        <w:t>illse att Brf Djäknen</w:t>
      </w:r>
      <w:r w:rsidRPr="00581122">
        <w:rPr>
          <w:rFonts w:ascii="Times New Roman" w:eastAsia="Times New Roman" w:hAnsi="Times New Roman" w:cs="Times New Roman"/>
          <w:color w:val="000000"/>
          <w:sz w:val="29"/>
          <w:szCs w:val="29"/>
          <w:lang w:eastAsia="sv-SE"/>
        </w:rPr>
        <w:t xml:space="preserve"> följer aktuella förutsättningar när det kommer till systematiskt brandskyddsarbete.</w:t>
      </w:r>
    </w:p>
    <w:p w14:paraId="6ADEADE1" w14:textId="536DD177" w:rsidR="00581122" w:rsidRPr="00581122" w:rsidRDefault="00872161" w:rsidP="00581122">
      <w:pPr>
        <w:pStyle w:val="Rubrik2"/>
        <w:numPr>
          <w:ilvl w:val="0"/>
          <w:numId w:val="17"/>
        </w:numPr>
        <w:spacing w:before="300" w:after="150"/>
        <w:rPr>
          <w:rFonts w:ascii="inherit" w:hAnsi="inherit"/>
          <w:b w:val="0"/>
          <w:bCs w:val="0"/>
          <w:color w:val="698759"/>
          <w:sz w:val="45"/>
          <w:szCs w:val="45"/>
          <w:lang w:val="sv-SE"/>
        </w:rPr>
      </w:pPr>
      <w:r w:rsidRPr="00581122">
        <w:rPr>
          <w:rFonts w:ascii="inherit" w:hAnsi="inherit"/>
          <w:b w:val="0"/>
          <w:bCs w:val="0"/>
          <w:color w:val="698759"/>
          <w:sz w:val="45"/>
          <w:szCs w:val="45"/>
          <w:lang w:val="sv-SE"/>
        </w:rPr>
        <w:t>Dokumentation av brandskyddet</w:t>
      </w:r>
    </w:p>
    <w:p w14:paraId="3737C0FC" w14:textId="0A23422F" w:rsidR="00872161" w:rsidRDefault="00872161" w:rsidP="00872161">
      <w:pPr>
        <w:pStyle w:val="Normalwebb"/>
        <w:spacing w:before="0" w:beforeAutospacing="0" w:after="150" w:afterAutospacing="0" w:line="288" w:lineRule="atLeast"/>
        <w:rPr>
          <w:color w:val="auto"/>
          <w:sz w:val="29"/>
          <w:szCs w:val="29"/>
        </w:rPr>
      </w:pPr>
      <w:r>
        <w:rPr>
          <w:sz w:val="29"/>
          <w:szCs w:val="29"/>
        </w:rPr>
        <w:t xml:space="preserve">En mycket viktig del av brandskyddsarbetet är dokumentationen av såväl det organisatoriska som </w:t>
      </w:r>
      <w:r w:rsidR="00F138CE">
        <w:rPr>
          <w:sz w:val="29"/>
          <w:szCs w:val="29"/>
        </w:rPr>
        <w:t>byggnadsspecifika brandskyddet.</w:t>
      </w:r>
    </w:p>
    <w:p w14:paraId="70F34688" w14:textId="77777777" w:rsidR="00872161" w:rsidRDefault="00872161" w:rsidP="00872161">
      <w:pPr>
        <w:pStyle w:val="Normalwebb"/>
        <w:spacing w:before="0" w:beforeAutospacing="0" w:after="150" w:afterAutospacing="0" w:line="288" w:lineRule="atLeast"/>
        <w:rPr>
          <w:sz w:val="29"/>
          <w:szCs w:val="29"/>
        </w:rPr>
      </w:pPr>
      <w:r>
        <w:rPr>
          <w:sz w:val="29"/>
          <w:szCs w:val="29"/>
        </w:rPr>
        <w:t>Brandskyddsdokument:</w:t>
      </w:r>
    </w:p>
    <w:p w14:paraId="3FE5B815" w14:textId="77777777" w:rsidR="00872161" w:rsidRDefault="00872161" w:rsidP="00116B3F">
      <w:pPr>
        <w:numPr>
          <w:ilvl w:val="0"/>
          <w:numId w:val="4"/>
        </w:numPr>
        <w:spacing w:before="100" w:beforeAutospacing="1" w:after="100" w:afterAutospacing="1" w:line="240" w:lineRule="auto"/>
        <w:rPr>
          <w:sz w:val="24"/>
          <w:szCs w:val="24"/>
        </w:rPr>
      </w:pPr>
      <w:r>
        <w:t>Brandskyddspolicy</w:t>
      </w:r>
    </w:p>
    <w:p w14:paraId="6AD3CE06" w14:textId="3FAE1485" w:rsidR="00872161" w:rsidRDefault="005D1B1B" w:rsidP="00116B3F">
      <w:pPr>
        <w:numPr>
          <w:ilvl w:val="0"/>
          <w:numId w:val="4"/>
        </w:numPr>
        <w:spacing w:before="100" w:beforeAutospacing="1" w:after="100" w:afterAutospacing="1" w:line="240" w:lineRule="auto"/>
      </w:pPr>
      <w:r>
        <w:t xml:space="preserve">Systematiskt </w:t>
      </w:r>
      <w:r w:rsidR="00340F5B">
        <w:t>Brandskydd</w:t>
      </w:r>
      <w:r>
        <w:t>sarbete</w:t>
      </w:r>
      <w:r w:rsidR="00340F5B">
        <w:t xml:space="preserve"> i Brf Djäknen</w:t>
      </w:r>
    </w:p>
    <w:p w14:paraId="2AEF7A5D" w14:textId="6B09F0A6" w:rsidR="005D1B1B" w:rsidRDefault="005D1B1B" w:rsidP="00116B3F">
      <w:pPr>
        <w:numPr>
          <w:ilvl w:val="0"/>
          <w:numId w:val="4"/>
        </w:numPr>
        <w:spacing w:before="100" w:beforeAutospacing="1" w:after="100" w:afterAutospacing="1" w:line="240" w:lineRule="auto"/>
      </w:pPr>
      <w:r>
        <w:t>MSBs skrift ”Skydda ditt hem mot bränder”</w:t>
      </w:r>
    </w:p>
    <w:p w14:paraId="5A93B88F" w14:textId="73E3D4E8" w:rsidR="00872161" w:rsidRDefault="005D1B1B" w:rsidP="00116B3F">
      <w:pPr>
        <w:numPr>
          <w:ilvl w:val="0"/>
          <w:numId w:val="4"/>
        </w:numPr>
        <w:spacing w:before="100" w:beforeAutospacing="1" w:after="100" w:afterAutospacing="1" w:line="240" w:lineRule="auto"/>
      </w:pPr>
      <w:r>
        <w:t>MSBs skrift ”Brandsäkerhet i flerbostadshus”</w:t>
      </w:r>
    </w:p>
    <w:p w14:paraId="3ACE7F53" w14:textId="6BEC3D59" w:rsidR="00872161" w:rsidRDefault="005D1B1B" w:rsidP="00116B3F">
      <w:pPr>
        <w:numPr>
          <w:ilvl w:val="0"/>
          <w:numId w:val="4"/>
        </w:numPr>
        <w:spacing w:before="100" w:beforeAutospacing="1" w:after="100" w:afterAutospacing="1" w:line="240" w:lineRule="auto"/>
      </w:pPr>
      <w:r>
        <w:t>Webblösning för egenkontroll (Prevision)</w:t>
      </w:r>
    </w:p>
    <w:p w14:paraId="52C61FAB" w14:textId="74E93AF1" w:rsidR="00872161" w:rsidRPr="00F138CE" w:rsidRDefault="00872161" w:rsidP="00F138CE">
      <w:pPr>
        <w:pStyle w:val="Normalwebb"/>
        <w:spacing w:before="0" w:beforeAutospacing="0" w:after="150" w:afterAutospacing="0" w:line="288" w:lineRule="atLeast"/>
        <w:rPr>
          <w:sz w:val="29"/>
          <w:szCs w:val="29"/>
        </w:rPr>
      </w:pPr>
      <w:r>
        <w:rPr>
          <w:sz w:val="29"/>
          <w:szCs w:val="29"/>
        </w:rPr>
        <w:t>I dokumentationen ingår också kartor, ritningar, etc. All d</w:t>
      </w:r>
      <w:r w:rsidR="00340F5B">
        <w:rPr>
          <w:sz w:val="29"/>
          <w:szCs w:val="29"/>
        </w:rPr>
        <w:t>okumentation finns i en webbtjänst tillhandahållen genom avtal med Presto. S</w:t>
      </w:r>
      <w:r w:rsidR="00EB3865">
        <w:rPr>
          <w:sz w:val="29"/>
          <w:szCs w:val="29"/>
        </w:rPr>
        <w:t>tyrelsen och vår förvaltare har inloggning till denna tjänst där också den digitala checklistan</w:t>
      </w:r>
      <w:r w:rsidR="005D1B1B">
        <w:rPr>
          <w:sz w:val="29"/>
          <w:szCs w:val="29"/>
        </w:rPr>
        <w:t xml:space="preserve"> för kontroll av ko</w:t>
      </w:r>
      <w:bookmarkStart w:id="0" w:name="_GoBack"/>
      <w:bookmarkEnd w:id="0"/>
      <w:r w:rsidR="005D1B1B">
        <w:rPr>
          <w:sz w:val="29"/>
          <w:szCs w:val="29"/>
        </w:rPr>
        <w:t>ntrollpunkter</w:t>
      </w:r>
      <w:r w:rsidR="00EB3865">
        <w:rPr>
          <w:sz w:val="29"/>
          <w:szCs w:val="29"/>
        </w:rPr>
        <w:t xml:space="preserve"> finns. </w:t>
      </w:r>
    </w:p>
    <w:sectPr w:rsidR="00872161" w:rsidRPr="00F138CE" w:rsidSect="00F138CE">
      <w:headerReference w:type="default" r:id="rId13"/>
      <w:footerReference w:type="default" r:id="rId14"/>
      <w:headerReference w:type="first" r:id="rId15"/>
      <w:pgSz w:w="11906" w:h="16838"/>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231FC" w14:textId="77777777" w:rsidR="00CB1B29" w:rsidRDefault="00CB1B29" w:rsidP="008056E5">
      <w:pPr>
        <w:spacing w:after="0" w:line="240" w:lineRule="auto"/>
      </w:pPr>
      <w:r>
        <w:separator/>
      </w:r>
    </w:p>
  </w:endnote>
  <w:endnote w:type="continuationSeparator" w:id="0">
    <w:p w14:paraId="37B4A816" w14:textId="77777777" w:rsidR="00CB1B29" w:rsidRDefault="00CB1B29" w:rsidP="00805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bertus Medium">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070773"/>
      <w:docPartObj>
        <w:docPartGallery w:val="Page Numbers (Bottom of Page)"/>
        <w:docPartUnique/>
      </w:docPartObj>
    </w:sdtPr>
    <w:sdtEndPr/>
    <w:sdtContent>
      <w:p w14:paraId="4844B370" w14:textId="60A353B6" w:rsidR="00A66F93" w:rsidRDefault="00A66F93">
        <w:pPr>
          <w:pStyle w:val="Sidfot"/>
          <w:jc w:val="center"/>
        </w:pPr>
        <w:r>
          <w:fldChar w:fldCharType="begin"/>
        </w:r>
        <w:r>
          <w:instrText>PAGE   \* MERGEFORMAT</w:instrText>
        </w:r>
        <w:r>
          <w:fldChar w:fldCharType="separate"/>
        </w:r>
        <w:r w:rsidR="002D2D6C">
          <w:rPr>
            <w:noProof/>
          </w:rPr>
          <w:t>8</w:t>
        </w:r>
        <w:r>
          <w:fldChar w:fldCharType="end"/>
        </w:r>
      </w:p>
    </w:sdtContent>
  </w:sdt>
  <w:p w14:paraId="2E6D0D8F" w14:textId="77777777" w:rsidR="00896BA2" w:rsidRDefault="00896BA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160B6" w14:textId="77777777" w:rsidR="00CB1B29" w:rsidRDefault="00CB1B29" w:rsidP="008056E5">
      <w:pPr>
        <w:spacing w:after="0" w:line="240" w:lineRule="auto"/>
      </w:pPr>
      <w:r>
        <w:separator/>
      </w:r>
    </w:p>
  </w:footnote>
  <w:footnote w:type="continuationSeparator" w:id="0">
    <w:p w14:paraId="0872225E" w14:textId="77777777" w:rsidR="00CB1B29" w:rsidRDefault="00CB1B29" w:rsidP="008056E5">
      <w:pPr>
        <w:spacing w:after="0" w:line="240" w:lineRule="auto"/>
      </w:pPr>
      <w:r>
        <w:continuationSeparator/>
      </w:r>
    </w:p>
  </w:footnote>
  <w:footnote w:id="1">
    <w:p w14:paraId="08291862" w14:textId="6C37AA89" w:rsidR="00A90D27" w:rsidRPr="00F138CE" w:rsidRDefault="00A90D27">
      <w:pPr>
        <w:pStyle w:val="Fotnotstext"/>
        <w:rPr>
          <w:rFonts w:ascii="Times New Roman" w:hAnsi="Times New Roman" w:cs="Times New Roman"/>
          <w:sz w:val="18"/>
        </w:rPr>
      </w:pPr>
      <w:r w:rsidRPr="00F138CE">
        <w:rPr>
          <w:rStyle w:val="Fotnotsreferens"/>
          <w:rFonts w:ascii="Times New Roman" w:hAnsi="Times New Roman" w:cs="Times New Roman"/>
          <w:sz w:val="18"/>
        </w:rPr>
        <w:footnoteRef/>
      </w:r>
      <w:r w:rsidRPr="00F138CE">
        <w:rPr>
          <w:rFonts w:ascii="Times New Roman" w:hAnsi="Times New Roman" w:cs="Times New Roman"/>
          <w:sz w:val="18"/>
        </w:rPr>
        <w:t xml:space="preserve"> Radhusens 3e våning är definitionsmässigt ett vindsutrymme, men har i enlighet med ursprunglig detaljplan inretts som yta att vistas på under längre stunder. Eftersom höjden är högre än gränsnivån krävs permanent utrymningsväg via installerade vindsfönster. I och med takbytesprojektet 2019 har sådana utrymningsvägar säkerställs. Det ankommer på återstående medlemmar som inte idag har inrett vinden att tillse att utrymningsväg finns. Sådan installer</w:t>
      </w:r>
      <w:r w:rsidR="00A66F93">
        <w:rPr>
          <w:rFonts w:ascii="Times New Roman" w:hAnsi="Times New Roman" w:cs="Times New Roman"/>
          <w:sz w:val="18"/>
        </w:rPr>
        <w:t>as efter anmälan till styrelsen och bekostas av medlem själv.</w:t>
      </w:r>
    </w:p>
  </w:footnote>
  <w:footnote w:id="2">
    <w:p w14:paraId="720F2272" w14:textId="04B25108" w:rsidR="00AD0626" w:rsidRDefault="00AD0626">
      <w:pPr>
        <w:pStyle w:val="Fotnotstext"/>
      </w:pPr>
      <w:r w:rsidRPr="00F138CE">
        <w:rPr>
          <w:rStyle w:val="Fotnotsreferens"/>
          <w:rFonts w:ascii="Times New Roman" w:hAnsi="Times New Roman" w:cs="Times New Roman"/>
          <w:sz w:val="18"/>
        </w:rPr>
        <w:footnoteRef/>
      </w:r>
      <w:r w:rsidRPr="00F138CE">
        <w:rPr>
          <w:rFonts w:ascii="Times New Roman" w:hAnsi="Times New Roman" w:cs="Times New Roman"/>
          <w:sz w:val="18"/>
        </w:rPr>
        <w:t xml:space="preserve"> MSB rekommenderar pulversläckare på minst 6 kg och effektivitetsklass 43A 233BC.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C7242" w14:textId="12E8DFB0" w:rsidR="00896BA2" w:rsidRPr="00E46C33" w:rsidRDefault="0005131E">
    <w:pPr>
      <w:pStyle w:val="Sidhuvud"/>
      <w:rPr>
        <w:sz w:val="36"/>
      </w:rPr>
    </w:pPr>
    <w:r>
      <w:rPr>
        <w:sz w:val="36"/>
      </w:rPr>
      <w:t>Brf</w:t>
    </w:r>
    <w:r w:rsidR="00E46C33">
      <w:rPr>
        <w:sz w:val="36"/>
      </w:rPr>
      <w:t xml:space="preserve"> Djäknen </w:t>
    </w:r>
    <w:r>
      <w:rPr>
        <w:sz w:val="36"/>
      </w:rPr>
      <w:t xml:space="preserve">- </w:t>
    </w:r>
    <w:r w:rsidR="00E46C33">
      <w:rPr>
        <w:sz w:val="36"/>
      </w:rPr>
      <w:t>Systematiskt Brandskyddsarbete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698B2" w14:textId="2FCA490D" w:rsidR="009C3399" w:rsidRDefault="009C3399">
    <w:pPr>
      <w:pStyle w:val="Sidhuvud"/>
    </w:pPr>
    <w:r w:rsidRPr="0025638E">
      <w:rPr>
        <w:noProof/>
      </w:rPr>
      <mc:AlternateContent>
        <mc:Choice Requires="wps">
          <w:drawing>
            <wp:anchor distT="45720" distB="45720" distL="114300" distR="114300" simplePos="0" relativeHeight="251666432" behindDoc="0" locked="0" layoutInCell="1" allowOverlap="1" wp14:anchorId="7E6143B2" wp14:editId="40272631">
              <wp:simplePos x="0" y="0"/>
              <wp:positionH relativeFrom="page">
                <wp:align>left</wp:align>
              </wp:positionH>
              <wp:positionV relativeFrom="paragraph">
                <wp:posOffset>305435</wp:posOffset>
              </wp:positionV>
              <wp:extent cx="6642100" cy="45085"/>
              <wp:effectExtent l="0" t="0" r="25400" b="12065"/>
              <wp:wrapSquare wrapText="bothSides"/>
              <wp:docPr id="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642100" cy="45085"/>
                      </a:xfrm>
                      <a:prstGeom prst="rect">
                        <a:avLst/>
                      </a:prstGeom>
                      <a:solidFill>
                        <a:schemeClr val="bg2">
                          <a:lumMod val="25000"/>
                        </a:schemeClr>
                      </a:solidFill>
                      <a:ln w="9525">
                        <a:solidFill>
                          <a:schemeClr val="bg2">
                            <a:lumMod val="25000"/>
                          </a:schemeClr>
                        </a:solidFill>
                        <a:miter lim="800000"/>
                        <a:headEnd/>
                        <a:tailEnd/>
                      </a:ln>
                    </wps:spPr>
                    <wps:txbx>
                      <w:txbxContent>
                        <w:p w14:paraId="324F85BC" w14:textId="77777777" w:rsidR="009C3399" w:rsidRDefault="00CB1B29" w:rsidP="009C3399">
                          <w:r>
                            <w:pict w14:anchorId="4A86D96A">
                              <v:rect id="_x0000_i1025" style="width:0;height:1.5pt" o:hralign="center" o:hrstd="t" o:hr="t" fillcolor="#a0a0a0" stroked="f"/>
                            </w:pi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6143B2" id="_x0000_t202" coordsize="21600,21600" o:spt="202" path="m,l,21600r21600,l21600,xe">
              <v:stroke joinstyle="miter"/>
              <v:path gradientshapeok="t" o:connecttype="rect"/>
            </v:shapetype>
            <v:shape id="Textruta 2" o:spid="_x0000_s1026" type="#_x0000_t202" style="position:absolute;margin-left:0;margin-top:24.05pt;width:523pt;height:3.55pt;flip:y;z-index:25166643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" fillcolor="#393737 [814]" strokecolor="#393737 [814]">
              <v:textbox>
                <w:txbxContent>
                  <w:p w14:paraId="324F85BC" w14:textId="77777777" w:rsidR="009C3399" w:rsidRDefault="00934F38" w:rsidP="009C3399">
                    <w:r>
                      <w:pict w14:anchorId="4A86D96A">
                        <v:rect id="_x0000_i1025" style="width:0;height:1.5pt" o:hralign="center" o:hrstd="t" o:hr="t" fillcolor="#a0a0a0" stroked="f"/>
                      </w:pict>
                    </w:r>
                  </w:p>
                </w:txbxContent>
              </v:textbox>
              <w10:wrap type="square" anchorx="page"/>
            </v:shape>
          </w:pict>
        </mc:Fallback>
      </mc:AlternateContent>
    </w:r>
    <w:r w:rsidRPr="0025638E">
      <w:rPr>
        <w:noProof/>
      </w:rPr>
      <mc:AlternateContent>
        <mc:Choice Requires="wpg">
          <w:drawing>
            <wp:anchor distT="0" distB="0" distL="114300" distR="114300" simplePos="0" relativeHeight="251664384" behindDoc="0" locked="0" layoutInCell="1" allowOverlap="1" wp14:anchorId="43603AB5" wp14:editId="66616F0E">
              <wp:simplePos x="0" y="0"/>
              <wp:positionH relativeFrom="column">
                <wp:posOffset>-615950</wp:posOffset>
              </wp:positionH>
              <wp:positionV relativeFrom="paragraph">
                <wp:posOffset>-241935</wp:posOffset>
              </wp:positionV>
              <wp:extent cx="6689694" cy="476885"/>
              <wp:effectExtent l="0" t="0" r="0" b="0"/>
              <wp:wrapNone/>
              <wp:docPr id="1" name="Grupp 1"/>
              <wp:cNvGraphicFramePr/>
              <a:graphic xmlns:a="http://schemas.openxmlformats.org/drawingml/2006/main">
                <a:graphicData uri="http://schemas.microsoft.com/office/word/2010/wordprocessingGroup">
                  <wpg:wgp>
                    <wpg:cNvGrpSpPr/>
                    <wpg:grpSpPr>
                      <a:xfrm>
                        <a:off x="0" y="0"/>
                        <a:ext cx="6689694" cy="476885"/>
                        <a:chOff x="233" y="0"/>
                        <a:chExt cx="6692596" cy="478155"/>
                      </a:xfrm>
                    </wpg:grpSpPr>
                    <wpg:grpSp>
                      <wpg:cNvPr id="2" name="Grupp 2"/>
                      <wpg:cNvGrpSpPr/>
                      <wpg:grpSpPr>
                        <a:xfrm>
                          <a:off x="233" y="0"/>
                          <a:ext cx="6692596" cy="478155"/>
                          <a:chOff x="233" y="0"/>
                          <a:chExt cx="6692596" cy="478155"/>
                        </a:xfrm>
                      </wpg:grpSpPr>
                      <pic:pic xmlns:pic="http://schemas.openxmlformats.org/drawingml/2006/picture">
                        <pic:nvPicPr>
                          <pic:cNvPr id="4" name="Bild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233" y="0"/>
                            <a:ext cx="1176823" cy="478155"/>
                          </a:xfrm>
                          <a:prstGeom prst="rect">
                            <a:avLst/>
                          </a:prstGeom>
                          <a:noFill/>
                        </pic:spPr>
                      </pic:pic>
                      <wps:wsp>
                        <wps:cNvPr id="5" name="Textruta 2"/>
                        <wps:cNvSpPr txBox="1">
                          <a:spLocks noChangeArrowheads="1"/>
                        </wps:cNvSpPr>
                        <wps:spPr bwMode="auto">
                          <a:xfrm>
                            <a:off x="1436450" y="73151"/>
                            <a:ext cx="5256379" cy="359410"/>
                          </a:xfrm>
                          <a:prstGeom prst="rect">
                            <a:avLst/>
                          </a:prstGeom>
                          <a:solidFill>
                            <a:srgbClr val="FFFFFF"/>
                          </a:solidFill>
                          <a:ln w="9525">
                            <a:noFill/>
                            <a:miter lim="800000"/>
                            <a:headEnd/>
                            <a:tailEnd/>
                          </a:ln>
                        </wps:spPr>
                        <wps:txbx>
                          <w:txbxContent>
                            <w:p w14:paraId="73A5D0DC" w14:textId="460EFC1F" w:rsidR="009C3399" w:rsidRPr="0025638E" w:rsidRDefault="000B3C88" w:rsidP="009C3399">
                              <w:pPr>
                                <w:rPr>
                                  <w:rFonts w:ascii="Segoe UI" w:hAnsi="Segoe UI" w:cs="Segoe UI"/>
                                  <w:spacing w:val="20"/>
                                  <w:sz w:val="36"/>
                                </w:rPr>
                              </w:pPr>
                              <w:r>
                                <w:rPr>
                                  <w:rFonts w:ascii="Segoe UI" w:hAnsi="Segoe UI" w:cs="Segoe UI"/>
                                  <w:spacing w:val="20"/>
                                  <w:sz w:val="36"/>
                                </w:rPr>
                                <w:t>BRANDSKYDDSPOLICY</w:t>
                              </w:r>
                            </w:p>
                          </w:txbxContent>
                        </wps:txbx>
                        <wps:bodyPr rot="0" vert="horz" wrap="square" lIns="91440" tIns="45720" rIns="91440" bIns="45720" anchor="t" anchorCtr="0">
                          <a:noAutofit/>
                        </wps:bodyPr>
                      </wps:wsp>
                    </wpg:grpSp>
                    <wps:wsp>
                      <wps:cNvPr id="6" name="Rak koppling 6"/>
                      <wps:cNvCnPr/>
                      <wps:spPr>
                        <a:xfrm>
                          <a:off x="1426464" y="73152"/>
                          <a:ext cx="0" cy="35941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3603AB5" id="Grupp 1" o:spid="_x0000_s1027" style="position:absolute;margin-left:-48.5pt;margin-top:-19.05pt;width:526.75pt;height:37.55pt;z-index:251664384;mso-width-relative:margin;mso-height-relative:margin" coordorigin="2" coordsize="66925,47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">
              <v:group id="Grupp 2" o:spid="_x0000_s1028" style="position:absolute;left:2;width:66926;height:4781" coordorigin="2" coordsize="66925,47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9" type="#_x0000_t75" style="position:absolute;left:2;width:11768;height:47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Nwli/AAAA2gAAAA8AAABkcnMvZG93bnJldi54bWxEj0sLwjAQhO+C/yGs4EU09YFINYoooifB&#10;F16XZm2LzaY0Ueu/N4LgcZiZb5jZojaFeFLlcssK+r0IBHFidc6pgvNp052AcB5ZY2GZFLzJwWLe&#10;bMww1vbFB3oefSoChF2MCjLvy1hKl2Rk0PVsSRy8m60M+iCrVOoKXwFuCjmIorE0mHNYyLCkVUbJ&#10;/fgwCi73bVoOVySTa2dzuuzNenIerZVqt+rlFISn2v/Dv/ZOKxjB90q4AXL+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1TcJYvwAAANoAAAAPAAAAAAAAAAAAAAAAAJ8CAABk&#10;cnMvZG93bnJldi54bWxQSwUGAAAAAAQABAD3AAAAiwMAAAAA&#10;">
                  <v:imagedata r:id="rId2" o:title=""/>
                  <v:path arrowok="t"/>
                </v:shape>
                <v:shape id="_x0000_s1030" type="#_x0000_t202" style="position:absolute;left:14364;top:731;width:52564;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14:paraId="73A5D0DC" w14:textId="460EFC1F" w:rsidR="009C3399" w:rsidRPr="0025638E" w:rsidRDefault="000B3C88" w:rsidP="009C3399">
                        <w:pPr>
                          <w:rPr>
                            <w:rFonts w:ascii="Segoe UI" w:hAnsi="Segoe UI" w:cs="Segoe UI"/>
                            <w:spacing w:val="20"/>
                            <w:sz w:val="36"/>
                          </w:rPr>
                        </w:pPr>
                        <w:r>
                          <w:rPr>
                            <w:rFonts w:ascii="Segoe UI" w:hAnsi="Segoe UI" w:cs="Segoe UI"/>
                            <w:spacing w:val="20"/>
                            <w:sz w:val="36"/>
                          </w:rPr>
                          <w:t>BRANDSKYDDSPOLICY</w:t>
                        </w:r>
                      </w:p>
                    </w:txbxContent>
                  </v:textbox>
                </v:shape>
              </v:group>
              <v:line id="Rak koppling 6" o:spid="_x0000_s1031" style="position:absolute;visibility:visible;mso-wrap-style:square" from="14264,731" to="14264,4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5hYMIAAADaAAAADwAAAGRycy9kb3ducmV2LnhtbESP3WrCQBSE74W+w3IK3umJP4SSuooU&#10;Kl4p/jzAafY0SZs9G7KriX36riB4OczMN8xi1dtaXbn1lRMNk3ECiiV3ppJCw/n0OXoD5QOJodoJ&#10;a7ixh9XyZbCgzLhODnw9hkJFiPiMNJQhNBmiz0u25MeuYYnet2sthSjbAk1LXYTbGqdJkqKlSuJC&#10;SQ1/lJz/Hi9Wg51tk13aTXc15j+bL/lDnM/2Wg9f+/U7qMB9eIYf7a3RkML9SrwBuP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5hYMIAAADaAAAADwAAAAAAAAAAAAAA&#10;AAChAgAAZHJzL2Rvd25yZXYueG1sUEsFBgAAAAAEAAQA+QAAAJADAAAAAA==&#10;" strokecolor="black [3213]" strokeweight="1pt">
                <v:stroke joinstyle="miter"/>
              </v:lin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5A64"/>
    <w:multiLevelType w:val="multilevel"/>
    <w:tmpl w:val="0B6E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34BBE"/>
    <w:multiLevelType w:val="hybridMultilevel"/>
    <w:tmpl w:val="880003BC"/>
    <w:lvl w:ilvl="0" w:tplc="041D000F">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24A7260"/>
    <w:multiLevelType w:val="multilevel"/>
    <w:tmpl w:val="5D842A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C36968"/>
    <w:multiLevelType w:val="hybridMultilevel"/>
    <w:tmpl w:val="0D3AD5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37FA2968"/>
    <w:multiLevelType w:val="multilevel"/>
    <w:tmpl w:val="7EA4BDB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82B0044"/>
    <w:multiLevelType w:val="hybridMultilevel"/>
    <w:tmpl w:val="20328E4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D5826C6"/>
    <w:multiLevelType w:val="multilevel"/>
    <w:tmpl w:val="5240D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FE47C0"/>
    <w:multiLevelType w:val="hybridMultilevel"/>
    <w:tmpl w:val="B700E832"/>
    <w:lvl w:ilvl="0" w:tplc="65341A06">
      <w:start w:val="2"/>
      <w:numFmt w:val="decimal"/>
      <w:lvlText w:val="%1."/>
      <w:lvlJc w:val="left"/>
      <w:pPr>
        <w:ind w:left="530" w:hanging="360"/>
      </w:pPr>
      <w:rPr>
        <w:rFonts w:hint="default"/>
      </w:rPr>
    </w:lvl>
    <w:lvl w:ilvl="1" w:tplc="041D0019">
      <w:start w:val="1"/>
      <w:numFmt w:val="lowerLetter"/>
      <w:lvlText w:val="%2."/>
      <w:lvlJc w:val="left"/>
      <w:pPr>
        <w:ind w:left="1250" w:hanging="360"/>
      </w:pPr>
    </w:lvl>
    <w:lvl w:ilvl="2" w:tplc="041D001B">
      <w:start w:val="1"/>
      <w:numFmt w:val="lowerRoman"/>
      <w:lvlText w:val="%3."/>
      <w:lvlJc w:val="right"/>
      <w:pPr>
        <w:ind w:left="1970" w:hanging="180"/>
      </w:pPr>
    </w:lvl>
    <w:lvl w:ilvl="3" w:tplc="041D000F" w:tentative="1">
      <w:start w:val="1"/>
      <w:numFmt w:val="decimal"/>
      <w:lvlText w:val="%4."/>
      <w:lvlJc w:val="left"/>
      <w:pPr>
        <w:ind w:left="2690" w:hanging="360"/>
      </w:pPr>
    </w:lvl>
    <w:lvl w:ilvl="4" w:tplc="041D0019" w:tentative="1">
      <w:start w:val="1"/>
      <w:numFmt w:val="lowerLetter"/>
      <w:lvlText w:val="%5."/>
      <w:lvlJc w:val="left"/>
      <w:pPr>
        <w:ind w:left="3410" w:hanging="360"/>
      </w:pPr>
    </w:lvl>
    <w:lvl w:ilvl="5" w:tplc="041D001B" w:tentative="1">
      <w:start w:val="1"/>
      <w:numFmt w:val="lowerRoman"/>
      <w:lvlText w:val="%6."/>
      <w:lvlJc w:val="right"/>
      <w:pPr>
        <w:ind w:left="4130" w:hanging="180"/>
      </w:pPr>
    </w:lvl>
    <w:lvl w:ilvl="6" w:tplc="041D000F" w:tentative="1">
      <w:start w:val="1"/>
      <w:numFmt w:val="decimal"/>
      <w:lvlText w:val="%7."/>
      <w:lvlJc w:val="left"/>
      <w:pPr>
        <w:ind w:left="4850" w:hanging="360"/>
      </w:pPr>
    </w:lvl>
    <w:lvl w:ilvl="7" w:tplc="041D0019" w:tentative="1">
      <w:start w:val="1"/>
      <w:numFmt w:val="lowerLetter"/>
      <w:lvlText w:val="%8."/>
      <w:lvlJc w:val="left"/>
      <w:pPr>
        <w:ind w:left="5570" w:hanging="360"/>
      </w:pPr>
    </w:lvl>
    <w:lvl w:ilvl="8" w:tplc="041D001B" w:tentative="1">
      <w:start w:val="1"/>
      <w:numFmt w:val="lowerRoman"/>
      <w:lvlText w:val="%9."/>
      <w:lvlJc w:val="right"/>
      <w:pPr>
        <w:ind w:left="6290" w:hanging="180"/>
      </w:pPr>
    </w:lvl>
  </w:abstractNum>
  <w:abstractNum w:abstractNumId="8" w15:restartNumberingAfterBreak="0">
    <w:nsid w:val="4A1F396C"/>
    <w:multiLevelType w:val="multilevel"/>
    <w:tmpl w:val="5AC6C7D6"/>
    <w:lvl w:ilvl="0">
      <w:start w:val="2"/>
      <w:numFmt w:val="decimal"/>
      <w:lvlText w:val="%1"/>
      <w:lvlJc w:val="left"/>
      <w:pPr>
        <w:ind w:left="570" w:hanging="570"/>
      </w:pPr>
      <w:rPr>
        <w:rFonts w:ascii="inherit" w:hAnsi="inherit" w:cs="Times New Roman" w:hint="default"/>
        <w:b w:val="0"/>
        <w:color w:val="698759"/>
        <w:sz w:val="45"/>
      </w:rPr>
    </w:lvl>
    <w:lvl w:ilvl="1">
      <w:start w:val="1"/>
      <w:numFmt w:val="decimal"/>
      <w:lvlText w:val="%1.%2"/>
      <w:lvlJc w:val="left"/>
      <w:pPr>
        <w:ind w:left="1080" w:hanging="720"/>
      </w:pPr>
      <w:rPr>
        <w:rFonts w:ascii="inherit" w:hAnsi="inherit" w:cs="Times New Roman" w:hint="default"/>
        <w:b w:val="0"/>
        <w:color w:val="698759"/>
        <w:sz w:val="45"/>
      </w:rPr>
    </w:lvl>
    <w:lvl w:ilvl="2">
      <w:start w:val="1"/>
      <w:numFmt w:val="decimal"/>
      <w:lvlText w:val="%1.%2.%3"/>
      <w:lvlJc w:val="left"/>
      <w:pPr>
        <w:ind w:left="1440" w:hanging="720"/>
      </w:pPr>
      <w:rPr>
        <w:rFonts w:ascii="inherit" w:hAnsi="inherit" w:cs="Times New Roman" w:hint="default"/>
        <w:b w:val="0"/>
        <w:color w:val="698759"/>
        <w:sz w:val="45"/>
      </w:rPr>
    </w:lvl>
    <w:lvl w:ilvl="3">
      <w:start w:val="1"/>
      <w:numFmt w:val="decimal"/>
      <w:lvlText w:val="%1.%2.%3.%4"/>
      <w:lvlJc w:val="left"/>
      <w:pPr>
        <w:ind w:left="2160" w:hanging="1080"/>
      </w:pPr>
      <w:rPr>
        <w:rFonts w:ascii="inherit" w:hAnsi="inherit" w:cs="Times New Roman" w:hint="default"/>
        <w:b w:val="0"/>
        <w:color w:val="698759"/>
        <w:sz w:val="45"/>
      </w:rPr>
    </w:lvl>
    <w:lvl w:ilvl="4">
      <w:start w:val="1"/>
      <w:numFmt w:val="decimal"/>
      <w:lvlText w:val="%1.%2.%3.%4.%5"/>
      <w:lvlJc w:val="left"/>
      <w:pPr>
        <w:ind w:left="2880" w:hanging="1440"/>
      </w:pPr>
      <w:rPr>
        <w:rFonts w:ascii="inherit" w:hAnsi="inherit" w:cs="Times New Roman" w:hint="default"/>
        <w:b w:val="0"/>
        <w:color w:val="698759"/>
        <w:sz w:val="45"/>
      </w:rPr>
    </w:lvl>
    <w:lvl w:ilvl="5">
      <w:start w:val="1"/>
      <w:numFmt w:val="decimal"/>
      <w:lvlText w:val="%1.%2.%3.%4.%5.%6"/>
      <w:lvlJc w:val="left"/>
      <w:pPr>
        <w:ind w:left="3240" w:hanging="1440"/>
      </w:pPr>
      <w:rPr>
        <w:rFonts w:ascii="inherit" w:hAnsi="inherit" w:cs="Times New Roman" w:hint="default"/>
        <w:b w:val="0"/>
        <w:color w:val="698759"/>
        <w:sz w:val="45"/>
      </w:rPr>
    </w:lvl>
    <w:lvl w:ilvl="6">
      <w:start w:val="1"/>
      <w:numFmt w:val="decimal"/>
      <w:lvlText w:val="%1.%2.%3.%4.%5.%6.%7"/>
      <w:lvlJc w:val="left"/>
      <w:pPr>
        <w:ind w:left="3960" w:hanging="1800"/>
      </w:pPr>
      <w:rPr>
        <w:rFonts w:ascii="inherit" w:hAnsi="inherit" w:cs="Times New Roman" w:hint="default"/>
        <w:b w:val="0"/>
        <w:color w:val="698759"/>
        <w:sz w:val="45"/>
      </w:rPr>
    </w:lvl>
    <w:lvl w:ilvl="7">
      <w:start w:val="1"/>
      <w:numFmt w:val="decimal"/>
      <w:lvlText w:val="%1.%2.%3.%4.%5.%6.%7.%8"/>
      <w:lvlJc w:val="left"/>
      <w:pPr>
        <w:ind w:left="4680" w:hanging="2160"/>
      </w:pPr>
      <w:rPr>
        <w:rFonts w:ascii="inherit" w:hAnsi="inherit" w:cs="Times New Roman" w:hint="default"/>
        <w:b w:val="0"/>
        <w:color w:val="698759"/>
        <w:sz w:val="45"/>
      </w:rPr>
    </w:lvl>
    <w:lvl w:ilvl="8">
      <w:start w:val="1"/>
      <w:numFmt w:val="decimal"/>
      <w:lvlText w:val="%1.%2.%3.%4.%5.%6.%7.%8.%9"/>
      <w:lvlJc w:val="left"/>
      <w:pPr>
        <w:ind w:left="5040" w:hanging="2160"/>
      </w:pPr>
      <w:rPr>
        <w:rFonts w:ascii="inherit" w:hAnsi="inherit" w:cs="Times New Roman" w:hint="default"/>
        <w:b w:val="0"/>
        <w:color w:val="698759"/>
        <w:sz w:val="45"/>
      </w:rPr>
    </w:lvl>
  </w:abstractNum>
  <w:abstractNum w:abstractNumId="9" w15:restartNumberingAfterBreak="0">
    <w:nsid w:val="4FE01021"/>
    <w:multiLevelType w:val="multilevel"/>
    <w:tmpl w:val="F7FE753E"/>
    <w:lvl w:ilvl="0">
      <w:start w:val="2"/>
      <w:numFmt w:val="decimal"/>
      <w:lvlText w:val="%1"/>
      <w:lvlJc w:val="left"/>
      <w:pPr>
        <w:ind w:left="2968" w:hanging="360"/>
      </w:pPr>
      <w:rPr>
        <w:rFonts w:hint="default"/>
      </w:rPr>
    </w:lvl>
    <w:lvl w:ilvl="1">
      <w:start w:val="1"/>
      <w:numFmt w:val="decimal"/>
      <w:lvlText w:val="%1.%2"/>
      <w:lvlJc w:val="left"/>
      <w:pPr>
        <w:ind w:left="4272" w:hanging="360"/>
      </w:pPr>
      <w:rPr>
        <w:rFonts w:hint="default"/>
      </w:rPr>
    </w:lvl>
    <w:lvl w:ilvl="2">
      <w:start w:val="1"/>
      <w:numFmt w:val="decimal"/>
      <w:lvlText w:val="%1.%2.%3"/>
      <w:lvlJc w:val="left"/>
      <w:pPr>
        <w:ind w:left="5936" w:hanging="720"/>
      </w:pPr>
      <w:rPr>
        <w:rFonts w:hint="default"/>
      </w:rPr>
    </w:lvl>
    <w:lvl w:ilvl="3">
      <w:start w:val="1"/>
      <w:numFmt w:val="decimal"/>
      <w:lvlText w:val="%1.%2.%3.%4"/>
      <w:lvlJc w:val="left"/>
      <w:pPr>
        <w:ind w:left="7240" w:hanging="720"/>
      </w:pPr>
      <w:rPr>
        <w:rFonts w:hint="default"/>
      </w:rPr>
    </w:lvl>
    <w:lvl w:ilvl="4">
      <w:start w:val="1"/>
      <w:numFmt w:val="decimal"/>
      <w:lvlText w:val="%1.%2.%3.%4.%5"/>
      <w:lvlJc w:val="left"/>
      <w:pPr>
        <w:ind w:left="8904" w:hanging="1080"/>
      </w:pPr>
      <w:rPr>
        <w:rFonts w:hint="default"/>
      </w:rPr>
    </w:lvl>
    <w:lvl w:ilvl="5">
      <w:start w:val="1"/>
      <w:numFmt w:val="decimal"/>
      <w:lvlText w:val="%1.%2.%3.%4.%5.%6"/>
      <w:lvlJc w:val="left"/>
      <w:pPr>
        <w:ind w:left="10208" w:hanging="1080"/>
      </w:pPr>
      <w:rPr>
        <w:rFonts w:hint="default"/>
      </w:rPr>
    </w:lvl>
    <w:lvl w:ilvl="6">
      <w:start w:val="1"/>
      <w:numFmt w:val="decimal"/>
      <w:lvlText w:val="%1.%2.%3.%4.%5.%6.%7"/>
      <w:lvlJc w:val="left"/>
      <w:pPr>
        <w:ind w:left="11872" w:hanging="1440"/>
      </w:pPr>
      <w:rPr>
        <w:rFonts w:hint="default"/>
      </w:rPr>
    </w:lvl>
    <w:lvl w:ilvl="7">
      <w:start w:val="1"/>
      <w:numFmt w:val="decimal"/>
      <w:lvlText w:val="%1.%2.%3.%4.%5.%6.%7.%8"/>
      <w:lvlJc w:val="left"/>
      <w:pPr>
        <w:ind w:left="13176" w:hanging="1440"/>
      </w:pPr>
      <w:rPr>
        <w:rFonts w:hint="default"/>
      </w:rPr>
    </w:lvl>
    <w:lvl w:ilvl="8">
      <w:start w:val="1"/>
      <w:numFmt w:val="decimal"/>
      <w:lvlText w:val="%1.%2.%3.%4.%5.%6.%7.%8.%9"/>
      <w:lvlJc w:val="left"/>
      <w:pPr>
        <w:ind w:left="14840" w:hanging="1800"/>
      </w:pPr>
      <w:rPr>
        <w:rFonts w:hint="default"/>
      </w:rPr>
    </w:lvl>
  </w:abstractNum>
  <w:abstractNum w:abstractNumId="10" w15:restartNumberingAfterBreak="0">
    <w:nsid w:val="58B14B44"/>
    <w:multiLevelType w:val="multilevel"/>
    <w:tmpl w:val="DB06FB66"/>
    <w:lvl w:ilvl="0">
      <w:start w:val="1"/>
      <w:numFmt w:val="decimal"/>
      <w:lvlText w:val="%1."/>
      <w:lvlJc w:val="left"/>
      <w:pPr>
        <w:ind w:left="2968" w:hanging="360"/>
      </w:pPr>
      <w:rPr>
        <w:rFonts w:hint="default"/>
      </w:rPr>
    </w:lvl>
    <w:lvl w:ilvl="1">
      <w:start w:val="1"/>
      <w:numFmt w:val="decimal"/>
      <w:lvlText w:val="%1.%2"/>
      <w:lvlJc w:val="left"/>
      <w:pPr>
        <w:ind w:left="4272" w:hanging="360"/>
      </w:pPr>
      <w:rPr>
        <w:rFonts w:hint="default"/>
      </w:rPr>
    </w:lvl>
    <w:lvl w:ilvl="2">
      <w:start w:val="1"/>
      <w:numFmt w:val="decimal"/>
      <w:lvlText w:val="%1.%2.%3"/>
      <w:lvlJc w:val="left"/>
      <w:pPr>
        <w:ind w:left="5936" w:hanging="720"/>
      </w:pPr>
      <w:rPr>
        <w:rFonts w:hint="default"/>
      </w:rPr>
    </w:lvl>
    <w:lvl w:ilvl="3">
      <w:start w:val="1"/>
      <w:numFmt w:val="decimal"/>
      <w:lvlText w:val="%1.%2.%3.%4"/>
      <w:lvlJc w:val="left"/>
      <w:pPr>
        <w:ind w:left="7240" w:hanging="720"/>
      </w:pPr>
      <w:rPr>
        <w:rFonts w:hint="default"/>
      </w:rPr>
    </w:lvl>
    <w:lvl w:ilvl="4">
      <w:start w:val="1"/>
      <w:numFmt w:val="decimal"/>
      <w:lvlText w:val="%1.%2.%3.%4.%5"/>
      <w:lvlJc w:val="left"/>
      <w:pPr>
        <w:ind w:left="8904" w:hanging="1080"/>
      </w:pPr>
      <w:rPr>
        <w:rFonts w:hint="default"/>
      </w:rPr>
    </w:lvl>
    <w:lvl w:ilvl="5">
      <w:start w:val="1"/>
      <w:numFmt w:val="decimal"/>
      <w:lvlText w:val="%1.%2.%3.%4.%5.%6"/>
      <w:lvlJc w:val="left"/>
      <w:pPr>
        <w:ind w:left="10208" w:hanging="1080"/>
      </w:pPr>
      <w:rPr>
        <w:rFonts w:hint="default"/>
      </w:rPr>
    </w:lvl>
    <w:lvl w:ilvl="6">
      <w:start w:val="1"/>
      <w:numFmt w:val="decimal"/>
      <w:lvlText w:val="%1.%2.%3.%4.%5.%6.%7"/>
      <w:lvlJc w:val="left"/>
      <w:pPr>
        <w:ind w:left="11872" w:hanging="1440"/>
      </w:pPr>
      <w:rPr>
        <w:rFonts w:hint="default"/>
      </w:rPr>
    </w:lvl>
    <w:lvl w:ilvl="7">
      <w:start w:val="1"/>
      <w:numFmt w:val="decimal"/>
      <w:lvlText w:val="%1.%2.%3.%4.%5.%6.%7.%8"/>
      <w:lvlJc w:val="left"/>
      <w:pPr>
        <w:ind w:left="13176" w:hanging="1440"/>
      </w:pPr>
      <w:rPr>
        <w:rFonts w:hint="default"/>
      </w:rPr>
    </w:lvl>
    <w:lvl w:ilvl="8">
      <w:start w:val="1"/>
      <w:numFmt w:val="decimal"/>
      <w:lvlText w:val="%1.%2.%3.%4.%5.%6.%7.%8.%9"/>
      <w:lvlJc w:val="left"/>
      <w:pPr>
        <w:ind w:left="14840" w:hanging="1800"/>
      </w:pPr>
      <w:rPr>
        <w:rFonts w:hint="default"/>
      </w:rPr>
    </w:lvl>
  </w:abstractNum>
  <w:abstractNum w:abstractNumId="11" w15:restartNumberingAfterBreak="0">
    <w:nsid w:val="5928256D"/>
    <w:multiLevelType w:val="multilevel"/>
    <w:tmpl w:val="1DF817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19432C3"/>
    <w:multiLevelType w:val="multilevel"/>
    <w:tmpl w:val="7EA4BDB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D0C2A70"/>
    <w:multiLevelType w:val="multilevel"/>
    <w:tmpl w:val="9D509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8B0AF0"/>
    <w:multiLevelType w:val="hybridMultilevel"/>
    <w:tmpl w:val="3162CC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3BC575D"/>
    <w:multiLevelType w:val="multilevel"/>
    <w:tmpl w:val="604A88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7704F6E"/>
    <w:multiLevelType w:val="multilevel"/>
    <w:tmpl w:val="E796E4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3"/>
  </w:num>
  <w:num w:numId="3">
    <w:abstractNumId w:val="0"/>
  </w:num>
  <w:num w:numId="4">
    <w:abstractNumId w:val="6"/>
  </w:num>
  <w:num w:numId="5">
    <w:abstractNumId w:val="14"/>
  </w:num>
  <w:num w:numId="6">
    <w:abstractNumId w:val="15"/>
  </w:num>
  <w:num w:numId="7">
    <w:abstractNumId w:val="5"/>
  </w:num>
  <w:num w:numId="8">
    <w:abstractNumId w:val="7"/>
  </w:num>
  <w:num w:numId="9">
    <w:abstractNumId w:val="11"/>
  </w:num>
  <w:num w:numId="10">
    <w:abstractNumId w:val="16"/>
  </w:num>
  <w:num w:numId="11">
    <w:abstractNumId w:val="9"/>
  </w:num>
  <w:num w:numId="12">
    <w:abstractNumId w:val="10"/>
  </w:num>
  <w:num w:numId="13">
    <w:abstractNumId w:val="2"/>
  </w:num>
  <w:num w:numId="14">
    <w:abstractNumId w:val="4"/>
  </w:num>
  <w:num w:numId="15">
    <w:abstractNumId w:val="1"/>
  </w:num>
  <w:num w:numId="16">
    <w:abstractNumId w:val="12"/>
  </w:num>
  <w:num w:numId="1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548"/>
    <w:rsid w:val="00000BAE"/>
    <w:rsid w:val="00000D1F"/>
    <w:rsid w:val="00001415"/>
    <w:rsid w:val="000015A3"/>
    <w:rsid w:val="0000350C"/>
    <w:rsid w:val="000046F3"/>
    <w:rsid w:val="00004887"/>
    <w:rsid w:val="00004FDA"/>
    <w:rsid w:val="00007A54"/>
    <w:rsid w:val="00007BB1"/>
    <w:rsid w:val="0001306E"/>
    <w:rsid w:val="0001790E"/>
    <w:rsid w:val="00021D72"/>
    <w:rsid w:val="00022CE4"/>
    <w:rsid w:val="00023101"/>
    <w:rsid w:val="0003010A"/>
    <w:rsid w:val="00031E72"/>
    <w:rsid w:val="000352EB"/>
    <w:rsid w:val="000378FA"/>
    <w:rsid w:val="0004087E"/>
    <w:rsid w:val="000446E5"/>
    <w:rsid w:val="00051187"/>
    <w:rsid w:val="0005131E"/>
    <w:rsid w:val="00056C78"/>
    <w:rsid w:val="00056DB1"/>
    <w:rsid w:val="00061A72"/>
    <w:rsid w:val="0006372D"/>
    <w:rsid w:val="00064A3F"/>
    <w:rsid w:val="00072732"/>
    <w:rsid w:val="00073038"/>
    <w:rsid w:val="000742BD"/>
    <w:rsid w:val="00076D1C"/>
    <w:rsid w:val="00077BBE"/>
    <w:rsid w:val="000874DA"/>
    <w:rsid w:val="0009111D"/>
    <w:rsid w:val="00095C87"/>
    <w:rsid w:val="000A0E17"/>
    <w:rsid w:val="000A23D3"/>
    <w:rsid w:val="000A54A6"/>
    <w:rsid w:val="000A62B8"/>
    <w:rsid w:val="000B0045"/>
    <w:rsid w:val="000B01F6"/>
    <w:rsid w:val="000B380D"/>
    <w:rsid w:val="000B3C88"/>
    <w:rsid w:val="000B4B2F"/>
    <w:rsid w:val="000C548E"/>
    <w:rsid w:val="000D2191"/>
    <w:rsid w:val="000D2B87"/>
    <w:rsid w:val="000D53DC"/>
    <w:rsid w:val="000D5BA4"/>
    <w:rsid w:val="000E0DF3"/>
    <w:rsid w:val="000E1414"/>
    <w:rsid w:val="000E1EA0"/>
    <w:rsid w:val="000E2E30"/>
    <w:rsid w:val="000E3A4C"/>
    <w:rsid w:val="000E7B84"/>
    <w:rsid w:val="000F1BEB"/>
    <w:rsid w:val="000F4D1D"/>
    <w:rsid w:val="000F4EFE"/>
    <w:rsid w:val="000F51FD"/>
    <w:rsid w:val="000F64CD"/>
    <w:rsid w:val="000F71BA"/>
    <w:rsid w:val="00100368"/>
    <w:rsid w:val="0010184B"/>
    <w:rsid w:val="001020A7"/>
    <w:rsid w:val="0011418E"/>
    <w:rsid w:val="00116817"/>
    <w:rsid w:val="00116B3F"/>
    <w:rsid w:val="001221E8"/>
    <w:rsid w:val="00122B15"/>
    <w:rsid w:val="00123190"/>
    <w:rsid w:val="00126356"/>
    <w:rsid w:val="00126E60"/>
    <w:rsid w:val="001273A6"/>
    <w:rsid w:val="00127838"/>
    <w:rsid w:val="001303FB"/>
    <w:rsid w:val="00131A08"/>
    <w:rsid w:val="00132A61"/>
    <w:rsid w:val="001344D7"/>
    <w:rsid w:val="00134AC0"/>
    <w:rsid w:val="001405B5"/>
    <w:rsid w:val="00142E84"/>
    <w:rsid w:val="00145A0C"/>
    <w:rsid w:val="00146052"/>
    <w:rsid w:val="001501BE"/>
    <w:rsid w:val="001512E8"/>
    <w:rsid w:val="00152DBB"/>
    <w:rsid w:val="00152DE0"/>
    <w:rsid w:val="00155E5E"/>
    <w:rsid w:val="00155F2C"/>
    <w:rsid w:val="0016352F"/>
    <w:rsid w:val="00164545"/>
    <w:rsid w:val="001705AB"/>
    <w:rsid w:val="00170E5E"/>
    <w:rsid w:val="00171462"/>
    <w:rsid w:val="00171B9C"/>
    <w:rsid w:val="0017335A"/>
    <w:rsid w:val="00176282"/>
    <w:rsid w:val="00176F4C"/>
    <w:rsid w:val="001813C7"/>
    <w:rsid w:val="00191F90"/>
    <w:rsid w:val="00193048"/>
    <w:rsid w:val="001A253A"/>
    <w:rsid w:val="001A41F7"/>
    <w:rsid w:val="001A4550"/>
    <w:rsid w:val="001B21F2"/>
    <w:rsid w:val="001B2A88"/>
    <w:rsid w:val="001B2C68"/>
    <w:rsid w:val="001B3E4C"/>
    <w:rsid w:val="001B6926"/>
    <w:rsid w:val="001C03C5"/>
    <w:rsid w:val="001C195E"/>
    <w:rsid w:val="001D0C0B"/>
    <w:rsid w:val="001D19A9"/>
    <w:rsid w:val="001D1B1F"/>
    <w:rsid w:val="001D1D18"/>
    <w:rsid w:val="001D2EDB"/>
    <w:rsid w:val="001D3478"/>
    <w:rsid w:val="001D3487"/>
    <w:rsid w:val="001D4C29"/>
    <w:rsid w:val="001D752C"/>
    <w:rsid w:val="001E7E73"/>
    <w:rsid w:val="001F0902"/>
    <w:rsid w:val="001F09CC"/>
    <w:rsid w:val="001F117B"/>
    <w:rsid w:val="001F1479"/>
    <w:rsid w:val="001F22C3"/>
    <w:rsid w:val="002004F9"/>
    <w:rsid w:val="002018ED"/>
    <w:rsid w:val="00202BE9"/>
    <w:rsid w:val="002030FB"/>
    <w:rsid w:val="0020509F"/>
    <w:rsid w:val="002077B0"/>
    <w:rsid w:val="00212076"/>
    <w:rsid w:val="00215813"/>
    <w:rsid w:val="002162BD"/>
    <w:rsid w:val="0021759B"/>
    <w:rsid w:val="0021784F"/>
    <w:rsid w:val="0021789B"/>
    <w:rsid w:val="002221F9"/>
    <w:rsid w:val="00222BB2"/>
    <w:rsid w:val="002264C1"/>
    <w:rsid w:val="002336C1"/>
    <w:rsid w:val="00233939"/>
    <w:rsid w:val="00237CF0"/>
    <w:rsid w:val="002403C0"/>
    <w:rsid w:val="00240B5D"/>
    <w:rsid w:val="00242E4C"/>
    <w:rsid w:val="002431AE"/>
    <w:rsid w:val="00246100"/>
    <w:rsid w:val="00251979"/>
    <w:rsid w:val="00252F70"/>
    <w:rsid w:val="0025638E"/>
    <w:rsid w:val="00256ACF"/>
    <w:rsid w:val="0026039D"/>
    <w:rsid w:val="002659D7"/>
    <w:rsid w:val="0026682A"/>
    <w:rsid w:val="00270596"/>
    <w:rsid w:val="0027174F"/>
    <w:rsid w:val="0027597D"/>
    <w:rsid w:val="00276417"/>
    <w:rsid w:val="00277F04"/>
    <w:rsid w:val="00281438"/>
    <w:rsid w:val="002849B8"/>
    <w:rsid w:val="00286606"/>
    <w:rsid w:val="00286FAD"/>
    <w:rsid w:val="00287B9E"/>
    <w:rsid w:val="002A1F9B"/>
    <w:rsid w:val="002A2E5F"/>
    <w:rsid w:val="002B3DF4"/>
    <w:rsid w:val="002B4E33"/>
    <w:rsid w:val="002B514A"/>
    <w:rsid w:val="002B7D90"/>
    <w:rsid w:val="002C45AE"/>
    <w:rsid w:val="002C4AA3"/>
    <w:rsid w:val="002C528F"/>
    <w:rsid w:val="002C61A0"/>
    <w:rsid w:val="002C743D"/>
    <w:rsid w:val="002D1A41"/>
    <w:rsid w:val="002D2CAA"/>
    <w:rsid w:val="002D2D6C"/>
    <w:rsid w:val="002D6767"/>
    <w:rsid w:val="002D7221"/>
    <w:rsid w:val="002E0BFA"/>
    <w:rsid w:val="002E591C"/>
    <w:rsid w:val="002E6D31"/>
    <w:rsid w:val="002F06AB"/>
    <w:rsid w:val="002F0A98"/>
    <w:rsid w:val="002F0AFD"/>
    <w:rsid w:val="002F2D7A"/>
    <w:rsid w:val="002F4539"/>
    <w:rsid w:val="002F528B"/>
    <w:rsid w:val="002F642C"/>
    <w:rsid w:val="002F66C6"/>
    <w:rsid w:val="00300BD7"/>
    <w:rsid w:val="00301E7E"/>
    <w:rsid w:val="00305134"/>
    <w:rsid w:val="00313002"/>
    <w:rsid w:val="00313198"/>
    <w:rsid w:val="00313430"/>
    <w:rsid w:val="00315E03"/>
    <w:rsid w:val="003167D0"/>
    <w:rsid w:val="0032315A"/>
    <w:rsid w:val="00323D97"/>
    <w:rsid w:val="00327259"/>
    <w:rsid w:val="003301E7"/>
    <w:rsid w:val="00334071"/>
    <w:rsid w:val="00340F5B"/>
    <w:rsid w:val="00342551"/>
    <w:rsid w:val="00342AB6"/>
    <w:rsid w:val="003439A2"/>
    <w:rsid w:val="00350DE8"/>
    <w:rsid w:val="00351759"/>
    <w:rsid w:val="00351FF9"/>
    <w:rsid w:val="0035559A"/>
    <w:rsid w:val="00370D41"/>
    <w:rsid w:val="00373F44"/>
    <w:rsid w:val="00380B91"/>
    <w:rsid w:val="00384ED6"/>
    <w:rsid w:val="00384FF3"/>
    <w:rsid w:val="003860A2"/>
    <w:rsid w:val="00387C69"/>
    <w:rsid w:val="00387F12"/>
    <w:rsid w:val="003941ED"/>
    <w:rsid w:val="00395413"/>
    <w:rsid w:val="0039566A"/>
    <w:rsid w:val="00395891"/>
    <w:rsid w:val="003A0EE3"/>
    <w:rsid w:val="003A5F87"/>
    <w:rsid w:val="003B76B6"/>
    <w:rsid w:val="003C171B"/>
    <w:rsid w:val="003C26A0"/>
    <w:rsid w:val="003C27A9"/>
    <w:rsid w:val="003C52C7"/>
    <w:rsid w:val="003D54F8"/>
    <w:rsid w:val="003D5AF6"/>
    <w:rsid w:val="003F2827"/>
    <w:rsid w:val="003F36B6"/>
    <w:rsid w:val="003F4ABA"/>
    <w:rsid w:val="00403545"/>
    <w:rsid w:val="00403CC4"/>
    <w:rsid w:val="00404982"/>
    <w:rsid w:val="00405048"/>
    <w:rsid w:val="004057F8"/>
    <w:rsid w:val="0040657C"/>
    <w:rsid w:val="004117D4"/>
    <w:rsid w:val="004146D5"/>
    <w:rsid w:val="004169C2"/>
    <w:rsid w:val="0042028E"/>
    <w:rsid w:val="00425212"/>
    <w:rsid w:val="00425D32"/>
    <w:rsid w:val="00427CC1"/>
    <w:rsid w:val="004321C0"/>
    <w:rsid w:val="0043445A"/>
    <w:rsid w:val="00437F28"/>
    <w:rsid w:val="0044287A"/>
    <w:rsid w:val="004447BB"/>
    <w:rsid w:val="00444F8A"/>
    <w:rsid w:val="0044743F"/>
    <w:rsid w:val="0045041D"/>
    <w:rsid w:val="00450B36"/>
    <w:rsid w:val="00451252"/>
    <w:rsid w:val="004518F6"/>
    <w:rsid w:val="00452BC3"/>
    <w:rsid w:val="00456BE0"/>
    <w:rsid w:val="00461D76"/>
    <w:rsid w:val="0046212A"/>
    <w:rsid w:val="00472872"/>
    <w:rsid w:val="00472BE0"/>
    <w:rsid w:val="004736C3"/>
    <w:rsid w:val="004743EB"/>
    <w:rsid w:val="004766EF"/>
    <w:rsid w:val="00480037"/>
    <w:rsid w:val="00480854"/>
    <w:rsid w:val="0048201A"/>
    <w:rsid w:val="00486A50"/>
    <w:rsid w:val="00490F67"/>
    <w:rsid w:val="00493E58"/>
    <w:rsid w:val="00495F93"/>
    <w:rsid w:val="00496933"/>
    <w:rsid w:val="004A11E7"/>
    <w:rsid w:val="004A28D2"/>
    <w:rsid w:val="004A4E7A"/>
    <w:rsid w:val="004A5783"/>
    <w:rsid w:val="004A5851"/>
    <w:rsid w:val="004A5DA4"/>
    <w:rsid w:val="004B38F3"/>
    <w:rsid w:val="004B4419"/>
    <w:rsid w:val="004B4634"/>
    <w:rsid w:val="004B62D1"/>
    <w:rsid w:val="004C039C"/>
    <w:rsid w:val="004C0CC5"/>
    <w:rsid w:val="004C1165"/>
    <w:rsid w:val="004C257B"/>
    <w:rsid w:val="004C29F5"/>
    <w:rsid w:val="004C2FBC"/>
    <w:rsid w:val="004C34A4"/>
    <w:rsid w:val="004C4411"/>
    <w:rsid w:val="004C7257"/>
    <w:rsid w:val="004C7C98"/>
    <w:rsid w:val="004C7F35"/>
    <w:rsid w:val="004D0EE7"/>
    <w:rsid w:val="004D33DA"/>
    <w:rsid w:val="004D6CB6"/>
    <w:rsid w:val="004E11FC"/>
    <w:rsid w:val="004E2CEC"/>
    <w:rsid w:val="004E3CA8"/>
    <w:rsid w:val="004E75C7"/>
    <w:rsid w:val="004F0033"/>
    <w:rsid w:val="004F0D57"/>
    <w:rsid w:val="004F2179"/>
    <w:rsid w:val="004F3F25"/>
    <w:rsid w:val="004F61AF"/>
    <w:rsid w:val="0050387D"/>
    <w:rsid w:val="0050399C"/>
    <w:rsid w:val="00504B50"/>
    <w:rsid w:val="005055D6"/>
    <w:rsid w:val="0051169D"/>
    <w:rsid w:val="00513032"/>
    <w:rsid w:val="00531F85"/>
    <w:rsid w:val="005334CE"/>
    <w:rsid w:val="00537373"/>
    <w:rsid w:val="00540F1E"/>
    <w:rsid w:val="005463A6"/>
    <w:rsid w:val="0055029C"/>
    <w:rsid w:val="005513BD"/>
    <w:rsid w:val="005571C4"/>
    <w:rsid w:val="005614F1"/>
    <w:rsid w:val="00564E4E"/>
    <w:rsid w:val="00567CF2"/>
    <w:rsid w:val="00571360"/>
    <w:rsid w:val="00573127"/>
    <w:rsid w:val="005749EC"/>
    <w:rsid w:val="00574C42"/>
    <w:rsid w:val="005766EF"/>
    <w:rsid w:val="00577748"/>
    <w:rsid w:val="00581122"/>
    <w:rsid w:val="00586589"/>
    <w:rsid w:val="00590F14"/>
    <w:rsid w:val="005918F7"/>
    <w:rsid w:val="005A19D0"/>
    <w:rsid w:val="005A2665"/>
    <w:rsid w:val="005A2DE2"/>
    <w:rsid w:val="005A6215"/>
    <w:rsid w:val="005B2DBB"/>
    <w:rsid w:val="005C485A"/>
    <w:rsid w:val="005C4911"/>
    <w:rsid w:val="005C6E51"/>
    <w:rsid w:val="005D1A46"/>
    <w:rsid w:val="005D1B1B"/>
    <w:rsid w:val="005D2962"/>
    <w:rsid w:val="005D7A42"/>
    <w:rsid w:val="005E19B4"/>
    <w:rsid w:val="005E3784"/>
    <w:rsid w:val="005E4922"/>
    <w:rsid w:val="005E5FA6"/>
    <w:rsid w:val="005F1D28"/>
    <w:rsid w:val="005F1D4C"/>
    <w:rsid w:val="00601567"/>
    <w:rsid w:val="006155DE"/>
    <w:rsid w:val="0062086A"/>
    <w:rsid w:val="00622E0F"/>
    <w:rsid w:val="00624289"/>
    <w:rsid w:val="006263F7"/>
    <w:rsid w:val="006277E8"/>
    <w:rsid w:val="006314C0"/>
    <w:rsid w:val="00631C6E"/>
    <w:rsid w:val="006379C1"/>
    <w:rsid w:val="00642BC0"/>
    <w:rsid w:val="00643833"/>
    <w:rsid w:val="00646CEC"/>
    <w:rsid w:val="00650123"/>
    <w:rsid w:val="006519AE"/>
    <w:rsid w:val="00652151"/>
    <w:rsid w:val="006525BD"/>
    <w:rsid w:val="00657A07"/>
    <w:rsid w:val="00663F8F"/>
    <w:rsid w:val="00665AEA"/>
    <w:rsid w:val="00667103"/>
    <w:rsid w:val="00670390"/>
    <w:rsid w:val="00670D9D"/>
    <w:rsid w:val="00686AD3"/>
    <w:rsid w:val="006875A8"/>
    <w:rsid w:val="006908BA"/>
    <w:rsid w:val="0069133F"/>
    <w:rsid w:val="006937BD"/>
    <w:rsid w:val="00694F39"/>
    <w:rsid w:val="00694F47"/>
    <w:rsid w:val="00695EA8"/>
    <w:rsid w:val="00696D65"/>
    <w:rsid w:val="006A5C02"/>
    <w:rsid w:val="006A66C7"/>
    <w:rsid w:val="006A6BA3"/>
    <w:rsid w:val="006B314E"/>
    <w:rsid w:val="006B6B0A"/>
    <w:rsid w:val="006B7155"/>
    <w:rsid w:val="006C4931"/>
    <w:rsid w:val="006C6D0C"/>
    <w:rsid w:val="006C7B19"/>
    <w:rsid w:val="006D3225"/>
    <w:rsid w:val="006D79AC"/>
    <w:rsid w:val="006E6D1E"/>
    <w:rsid w:val="006E7261"/>
    <w:rsid w:val="006E7AA7"/>
    <w:rsid w:val="006F3754"/>
    <w:rsid w:val="006F618E"/>
    <w:rsid w:val="006F7D16"/>
    <w:rsid w:val="00700C82"/>
    <w:rsid w:val="00701718"/>
    <w:rsid w:val="007024CB"/>
    <w:rsid w:val="00707118"/>
    <w:rsid w:val="00713F3D"/>
    <w:rsid w:val="007249F6"/>
    <w:rsid w:val="007251C2"/>
    <w:rsid w:val="00726B8A"/>
    <w:rsid w:val="0073557F"/>
    <w:rsid w:val="007404FE"/>
    <w:rsid w:val="0074718B"/>
    <w:rsid w:val="007500C3"/>
    <w:rsid w:val="00753283"/>
    <w:rsid w:val="00756D2F"/>
    <w:rsid w:val="007574BD"/>
    <w:rsid w:val="00771B7B"/>
    <w:rsid w:val="00774C9F"/>
    <w:rsid w:val="00776EF3"/>
    <w:rsid w:val="00781BA6"/>
    <w:rsid w:val="00782E93"/>
    <w:rsid w:val="00791F88"/>
    <w:rsid w:val="00792374"/>
    <w:rsid w:val="007934E9"/>
    <w:rsid w:val="00793CD8"/>
    <w:rsid w:val="00794913"/>
    <w:rsid w:val="00795882"/>
    <w:rsid w:val="00796454"/>
    <w:rsid w:val="00796E99"/>
    <w:rsid w:val="007A1C6C"/>
    <w:rsid w:val="007A231A"/>
    <w:rsid w:val="007A2E82"/>
    <w:rsid w:val="007A3889"/>
    <w:rsid w:val="007A4383"/>
    <w:rsid w:val="007A4DA3"/>
    <w:rsid w:val="007A512E"/>
    <w:rsid w:val="007A5406"/>
    <w:rsid w:val="007A6C04"/>
    <w:rsid w:val="007B0853"/>
    <w:rsid w:val="007B08F6"/>
    <w:rsid w:val="007B2571"/>
    <w:rsid w:val="007B4AF9"/>
    <w:rsid w:val="007B546A"/>
    <w:rsid w:val="007B61B6"/>
    <w:rsid w:val="007D1838"/>
    <w:rsid w:val="007D3D5B"/>
    <w:rsid w:val="007D3FD5"/>
    <w:rsid w:val="007D4F43"/>
    <w:rsid w:val="007D4FAC"/>
    <w:rsid w:val="007D5246"/>
    <w:rsid w:val="007D66AF"/>
    <w:rsid w:val="007D6E50"/>
    <w:rsid w:val="007D796B"/>
    <w:rsid w:val="007E0BA8"/>
    <w:rsid w:val="007E3BCF"/>
    <w:rsid w:val="007E52EF"/>
    <w:rsid w:val="00805260"/>
    <w:rsid w:val="008056E5"/>
    <w:rsid w:val="00806FFE"/>
    <w:rsid w:val="0081144A"/>
    <w:rsid w:val="008137A5"/>
    <w:rsid w:val="00814FFF"/>
    <w:rsid w:val="0081621E"/>
    <w:rsid w:val="00823685"/>
    <w:rsid w:val="00824CA6"/>
    <w:rsid w:val="00825C43"/>
    <w:rsid w:val="00825F1E"/>
    <w:rsid w:val="00830999"/>
    <w:rsid w:val="00833F39"/>
    <w:rsid w:val="00837DD5"/>
    <w:rsid w:val="0084313F"/>
    <w:rsid w:val="0084702E"/>
    <w:rsid w:val="008510CE"/>
    <w:rsid w:val="00852810"/>
    <w:rsid w:val="00863B83"/>
    <w:rsid w:val="00866F26"/>
    <w:rsid w:val="00867FE7"/>
    <w:rsid w:val="00872161"/>
    <w:rsid w:val="0087530C"/>
    <w:rsid w:val="0087761A"/>
    <w:rsid w:val="00881FBC"/>
    <w:rsid w:val="00883302"/>
    <w:rsid w:val="00884C5A"/>
    <w:rsid w:val="00886250"/>
    <w:rsid w:val="00890D8A"/>
    <w:rsid w:val="00894FF3"/>
    <w:rsid w:val="00896BA2"/>
    <w:rsid w:val="008A0A04"/>
    <w:rsid w:val="008A59F2"/>
    <w:rsid w:val="008A74EF"/>
    <w:rsid w:val="008B33BB"/>
    <w:rsid w:val="008B50BD"/>
    <w:rsid w:val="008B6960"/>
    <w:rsid w:val="008C0EBF"/>
    <w:rsid w:val="008C2222"/>
    <w:rsid w:val="008C22B8"/>
    <w:rsid w:val="008C7C25"/>
    <w:rsid w:val="008D00A9"/>
    <w:rsid w:val="008D03A2"/>
    <w:rsid w:val="008D1FEE"/>
    <w:rsid w:val="008D2BCD"/>
    <w:rsid w:val="008D57FC"/>
    <w:rsid w:val="008D6325"/>
    <w:rsid w:val="008D6B50"/>
    <w:rsid w:val="008E2281"/>
    <w:rsid w:val="008E2B70"/>
    <w:rsid w:val="008E3054"/>
    <w:rsid w:val="008E3BEC"/>
    <w:rsid w:val="008E6548"/>
    <w:rsid w:val="008F378F"/>
    <w:rsid w:val="008F66A7"/>
    <w:rsid w:val="00901E3C"/>
    <w:rsid w:val="00904EC7"/>
    <w:rsid w:val="009105DF"/>
    <w:rsid w:val="009113D1"/>
    <w:rsid w:val="0091530B"/>
    <w:rsid w:val="00916EBB"/>
    <w:rsid w:val="00923CEE"/>
    <w:rsid w:val="0092518F"/>
    <w:rsid w:val="009258F7"/>
    <w:rsid w:val="00926151"/>
    <w:rsid w:val="00934F38"/>
    <w:rsid w:val="00935FED"/>
    <w:rsid w:val="00937FF7"/>
    <w:rsid w:val="00940DF8"/>
    <w:rsid w:val="00942ACF"/>
    <w:rsid w:val="00943EC4"/>
    <w:rsid w:val="00952017"/>
    <w:rsid w:val="00952548"/>
    <w:rsid w:val="009555E7"/>
    <w:rsid w:val="009604F2"/>
    <w:rsid w:val="00960609"/>
    <w:rsid w:val="00966760"/>
    <w:rsid w:val="009679C9"/>
    <w:rsid w:val="00967C38"/>
    <w:rsid w:val="0097298B"/>
    <w:rsid w:val="00975D68"/>
    <w:rsid w:val="00976317"/>
    <w:rsid w:val="009774D2"/>
    <w:rsid w:val="009779CA"/>
    <w:rsid w:val="00980774"/>
    <w:rsid w:val="00981624"/>
    <w:rsid w:val="00981F5F"/>
    <w:rsid w:val="00994ADE"/>
    <w:rsid w:val="00995FFF"/>
    <w:rsid w:val="00996583"/>
    <w:rsid w:val="009976A2"/>
    <w:rsid w:val="009A6788"/>
    <w:rsid w:val="009A795A"/>
    <w:rsid w:val="009B32AE"/>
    <w:rsid w:val="009C0283"/>
    <w:rsid w:val="009C3399"/>
    <w:rsid w:val="009C3CE7"/>
    <w:rsid w:val="009C4FBA"/>
    <w:rsid w:val="009D1177"/>
    <w:rsid w:val="009D4397"/>
    <w:rsid w:val="009D554C"/>
    <w:rsid w:val="009D5E00"/>
    <w:rsid w:val="009E004A"/>
    <w:rsid w:val="009E09F1"/>
    <w:rsid w:val="009E0CAD"/>
    <w:rsid w:val="009E1725"/>
    <w:rsid w:val="009F071C"/>
    <w:rsid w:val="009F0AE8"/>
    <w:rsid w:val="009F5E96"/>
    <w:rsid w:val="00A00BFD"/>
    <w:rsid w:val="00A00C93"/>
    <w:rsid w:val="00A017C2"/>
    <w:rsid w:val="00A023A6"/>
    <w:rsid w:val="00A040A4"/>
    <w:rsid w:val="00A048F0"/>
    <w:rsid w:val="00A13723"/>
    <w:rsid w:val="00A14D7C"/>
    <w:rsid w:val="00A20183"/>
    <w:rsid w:val="00A26275"/>
    <w:rsid w:val="00A3005D"/>
    <w:rsid w:val="00A3154A"/>
    <w:rsid w:val="00A32F05"/>
    <w:rsid w:val="00A339B6"/>
    <w:rsid w:val="00A34ED3"/>
    <w:rsid w:val="00A35F2F"/>
    <w:rsid w:val="00A36687"/>
    <w:rsid w:val="00A3678D"/>
    <w:rsid w:val="00A37644"/>
    <w:rsid w:val="00A37C24"/>
    <w:rsid w:val="00A42315"/>
    <w:rsid w:val="00A4649E"/>
    <w:rsid w:val="00A50E35"/>
    <w:rsid w:val="00A576B3"/>
    <w:rsid w:val="00A60642"/>
    <w:rsid w:val="00A61D90"/>
    <w:rsid w:val="00A64530"/>
    <w:rsid w:val="00A64C6E"/>
    <w:rsid w:val="00A64ECE"/>
    <w:rsid w:val="00A66043"/>
    <w:rsid w:val="00A66F93"/>
    <w:rsid w:val="00A7203B"/>
    <w:rsid w:val="00A75FF3"/>
    <w:rsid w:val="00A80737"/>
    <w:rsid w:val="00A81513"/>
    <w:rsid w:val="00A8579A"/>
    <w:rsid w:val="00A878F0"/>
    <w:rsid w:val="00A90D27"/>
    <w:rsid w:val="00A93D9E"/>
    <w:rsid w:val="00A9521C"/>
    <w:rsid w:val="00A95A12"/>
    <w:rsid w:val="00AA162C"/>
    <w:rsid w:val="00AA630C"/>
    <w:rsid w:val="00AB2E56"/>
    <w:rsid w:val="00AB355F"/>
    <w:rsid w:val="00AB40B6"/>
    <w:rsid w:val="00AB5DAD"/>
    <w:rsid w:val="00AB669B"/>
    <w:rsid w:val="00AC08D4"/>
    <w:rsid w:val="00AC433D"/>
    <w:rsid w:val="00AD0626"/>
    <w:rsid w:val="00AD10AB"/>
    <w:rsid w:val="00AD151D"/>
    <w:rsid w:val="00AD68DC"/>
    <w:rsid w:val="00AD72F0"/>
    <w:rsid w:val="00AE1B27"/>
    <w:rsid w:val="00AE1F2E"/>
    <w:rsid w:val="00AE2413"/>
    <w:rsid w:val="00AE3CD6"/>
    <w:rsid w:val="00AE3DE3"/>
    <w:rsid w:val="00AE4493"/>
    <w:rsid w:val="00AE57CC"/>
    <w:rsid w:val="00AE736E"/>
    <w:rsid w:val="00AE7D96"/>
    <w:rsid w:val="00AF0C4D"/>
    <w:rsid w:val="00AF2EBB"/>
    <w:rsid w:val="00AF32FA"/>
    <w:rsid w:val="00AF3D7F"/>
    <w:rsid w:val="00B00162"/>
    <w:rsid w:val="00B0390C"/>
    <w:rsid w:val="00B045E9"/>
    <w:rsid w:val="00B04FA9"/>
    <w:rsid w:val="00B05F02"/>
    <w:rsid w:val="00B14A72"/>
    <w:rsid w:val="00B15867"/>
    <w:rsid w:val="00B20842"/>
    <w:rsid w:val="00B20867"/>
    <w:rsid w:val="00B20CD0"/>
    <w:rsid w:val="00B2264F"/>
    <w:rsid w:val="00B2621F"/>
    <w:rsid w:val="00B3489D"/>
    <w:rsid w:val="00B53C95"/>
    <w:rsid w:val="00B55EB0"/>
    <w:rsid w:val="00B62571"/>
    <w:rsid w:val="00B6431B"/>
    <w:rsid w:val="00B648E0"/>
    <w:rsid w:val="00B71EFE"/>
    <w:rsid w:val="00B74329"/>
    <w:rsid w:val="00B92101"/>
    <w:rsid w:val="00B92A24"/>
    <w:rsid w:val="00B9422E"/>
    <w:rsid w:val="00B9605E"/>
    <w:rsid w:val="00BA048B"/>
    <w:rsid w:val="00BA3A5A"/>
    <w:rsid w:val="00BA6B78"/>
    <w:rsid w:val="00BB042C"/>
    <w:rsid w:val="00BB071C"/>
    <w:rsid w:val="00BB40C9"/>
    <w:rsid w:val="00BB609D"/>
    <w:rsid w:val="00BC11D1"/>
    <w:rsid w:val="00BC18A6"/>
    <w:rsid w:val="00BC2677"/>
    <w:rsid w:val="00BC2D82"/>
    <w:rsid w:val="00BC36D8"/>
    <w:rsid w:val="00BC56D5"/>
    <w:rsid w:val="00BC7444"/>
    <w:rsid w:val="00BC7794"/>
    <w:rsid w:val="00BD0135"/>
    <w:rsid w:val="00BD1854"/>
    <w:rsid w:val="00BD1CC6"/>
    <w:rsid w:val="00BD1E7F"/>
    <w:rsid w:val="00BD3547"/>
    <w:rsid w:val="00BD3C21"/>
    <w:rsid w:val="00BD661D"/>
    <w:rsid w:val="00BE5DF8"/>
    <w:rsid w:val="00BE7766"/>
    <w:rsid w:val="00BF1477"/>
    <w:rsid w:val="00BF1E78"/>
    <w:rsid w:val="00BF419E"/>
    <w:rsid w:val="00BF46B5"/>
    <w:rsid w:val="00BF4A03"/>
    <w:rsid w:val="00BF6EC0"/>
    <w:rsid w:val="00C0472E"/>
    <w:rsid w:val="00C0590F"/>
    <w:rsid w:val="00C05DE5"/>
    <w:rsid w:val="00C10175"/>
    <w:rsid w:val="00C11313"/>
    <w:rsid w:val="00C12B81"/>
    <w:rsid w:val="00C14959"/>
    <w:rsid w:val="00C14CA7"/>
    <w:rsid w:val="00C1641F"/>
    <w:rsid w:val="00C222C6"/>
    <w:rsid w:val="00C22FB8"/>
    <w:rsid w:val="00C243EF"/>
    <w:rsid w:val="00C25D17"/>
    <w:rsid w:val="00C27CDF"/>
    <w:rsid w:val="00C31434"/>
    <w:rsid w:val="00C3176B"/>
    <w:rsid w:val="00C32A50"/>
    <w:rsid w:val="00C33209"/>
    <w:rsid w:val="00C36749"/>
    <w:rsid w:val="00C371E1"/>
    <w:rsid w:val="00C4035A"/>
    <w:rsid w:val="00C41944"/>
    <w:rsid w:val="00C419BA"/>
    <w:rsid w:val="00C452AA"/>
    <w:rsid w:val="00C51AA2"/>
    <w:rsid w:val="00C53B5A"/>
    <w:rsid w:val="00C53DC7"/>
    <w:rsid w:val="00C5482C"/>
    <w:rsid w:val="00C55AEB"/>
    <w:rsid w:val="00C56A5A"/>
    <w:rsid w:val="00C62D08"/>
    <w:rsid w:val="00C64C21"/>
    <w:rsid w:val="00C663A8"/>
    <w:rsid w:val="00C67228"/>
    <w:rsid w:val="00C73255"/>
    <w:rsid w:val="00C808B2"/>
    <w:rsid w:val="00C817A0"/>
    <w:rsid w:val="00C84D87"/>
    <w:rsid w:val="00C96EAF"/>
    <w:rsid w:val="00C97D70"/>
    <w:rsid w:val="00CA0D1C"/>
    <w:rsid w:val="00CA179C"/>
    <w:rsid w:val="00CA2CFF"/>
    <w:rsid w:val="00CA4103"/>
    <w:rsid w:val="00CA6FA3"/>
    <w:rsid w:val="00CB1B29"/>
    <w:rsid w:val="00CB283C"/>
    <w:rsid w:val="00CB58C3"/>
    <w:rsid w:val="00CC0FAA"/>
    <w:rsid w:val="00CC2A0E"/>
    <w:rsid w:val="00CC30CE"/>
    <w:rsid w:val="00CC3CA8"/>
    <w:rsid w:val="00CC5568"/>
    <w:rsid w:val="00CC7B3F"/>
    <w:rsid w:val="00CD2119"/>
    <w:rsid w:val="00CD4902"/>
    <w:rsid w:val="00CD65DC"/>
    <w:rsid w:val="00CD7ABE"/>
    <w:rsid w:val="00CD7CC8"/>
    <w:rsid w:val="00CE55EB"/>
    <w:rsid w:val="00CE730E"/>
    <w:rsid w:val="00CF190A"/>
    <w:rsid w:val="00CF1F0B"/>
    <w:rsid w:val="00CF2E89"/>
    <w:rsid w:val="00CF4EDD"/>
    <w:rsid w:val="00D040F6"/>
    <w:rsid w:val="00D05764"/>
    <w:rsid w:val="00D05A7B"/>
    <w:rsid w:val="00D07233"/>
    <w:rsid w:val="00D13891"/>
    <w:rsid w:val="00D20AC6"/>
    <w:rsid w:val="00D2137B"/>
    <w:rsid w:val="00D24C4B"/>
    <w:rsid w:val="00D2749D"/>
    <w:rsid w:val="00D27A2C"/>
    <w:rsid w:val="00D31A0B"/>
    <w:rsid w:val="00D31EC3"/>
    <w:rsid w:val="00D325AA"/>
    <w:rsid w:val="00D329D2"/>
    <w:rsid w:val="00D35060"/>
    <w:rsid w:val="00D372C4"/>
    <w:rsid w:val="00D41251"/>
    <w:rsid w:val="00D45C39"/>
    <w:rsid w:val="00D45F54"/>
    <w:rsid w:val="00D50C7A"/>
    <w:rsid w:val="00D5239A"/>
    <w:rsid w:val="00D60B07"/>
    <w:rsid w:val="00D62536"/>
    <w:rsid w:val="00D64322"/>
    <w:rsid w:val="00D7320B"/>
    <w:rsid w:val="00D75BCE"/>
    <w:rsid w:val="00D76D67"/>
    <w:rsid w:val="00D77E87"/>
    <w:rsid w:val="00D82625"/>
    <w:rsid w:val="00D84375"/>
    <w:rsid w:val="00D84725"/>
    <w:rsid w:val="00D86A3F"/>
    <w:rsid w:val="00D87B8B"/>
    <w:rsid w:val="00D91FDD"/>
    <w:rsid w:val="00D93CB6"/>
    <w:rsid w:val="00D9554D"/>
    <w:rsid w:val="00DA1D13"/>
    <w:rsid w:val="00DA636B"/>
    <w:rsid w:val="00DA74CA"/>
    <w:rsid w:val="00DB0471"/>
    <w:rsid w:val="00DB07E4"/>
    <w:rsid w:val="00DB09C8"/>
    <w:rsid w:val="00DB2840"/>
    <w:rsid w:val="00DB43B8"/>
    <w:rsid w:val="00DB779D"/>
    <w:rsid w:val="00DB7C57"/>
    <w:rsid w:val="00DC14A1"/>
    <w:rsid w:val="00DC482D"/>
    <w:rsid w:val="00DC736E"/>
    <w:rsid w:val="00DD0C4B"/>
    <w:rsid w:val="00DD1022"/>
    <w:rsid w:val="00DD1723"/>
    <w:rsid w:val="00DD29CC"/>
    <w:rsid w:val="00DD3F5B"/>
    <w:rsid w:val="00DE2133"/>
    <w:rsid w:val="00DE41F6"/>
    <w:rsid w:val="00DE6D18"/>
    <w:rsid w:val="00DF0F6A"/>
    <w:rsid w:val="00DF104D"/>
    <w:rsid w:val="00DF1C58"/>
    <w:rsid w:val="00DF3BA8"/>
    <w:rsid w:val="00DF560D"/>
    <w:rsid w:val="00E021F5"/>
    <w:rsid w:val="00E165BA"/>
    <w:rsid w:val="00E17E9D"/>
    <w:rsid w:val="00E23D07"/>
    <w:rsid w:val="00E2613E"/>
    <w:rsid w:val="00E339A8"/>
    <w:rsid w:val="00E34D6E"/>
    <w:rsid w:val="00E4068F"/>
    <w:rsid w:val="00E46C33"/>
    <w:rsid w:val="00E525C8"/>
    <w:rsid w:val="00E52822"/>
    <w:rsid w:val="00E56B94"/>
    <w:rsid w:val="00E62363"/>
    <w:rsid w:val="00E63192"/>
    <w:rsid w:val="00E65C7C"/>
    <w:rsid w:val="00E71D31"/>
    <w:rsid w:val="00E84C3E"/>
    <w:rsid w:val="00E9136C"/>
    <w:rsid w:val="00E914C8"/>
    <w:rsid w:val="00E94BC1"/>
    <w:rsid w:val="00E97817"/>
    <w:rsid w:val="00EA0990"/>
    <w:rsid w:val="00EA4CB6"/>
    <w:rsid w:val="00EA4DA1"/>
    <w:rsid w:val="00EA4FD4"/>
    <w:rsid w:val="00EA7AB8"/>
    <w:rsid w:val="00EB2A0D"/>
    <w:rsid w:val="00EB3865"/>
    <w:rsid w:val="00EB67CF"/>
    <w:rsid w:val="00ED0555"/>
    <w:rsid w:val="00ED0671"/>
    <w:rsid w:val="00ED06FA"/>
    <w:rsid w:val="00ED0AE0"/>
    <w:rsid w:val="00ED11E5"/>
    <w:rsid w:val="00ED6117"/>
    <w:rsid w:val="00EF055E"/>
    <w:rsid w:val="00EF0EB5"/>
    <w:rsid w:val="00F032EC"/>
    <w:rsid w:val="00F03417"/>
    <w:rsid w:val="00F03E04"/>
    <w:rsid w:val="00F055BF"/>
    <w:rsid w:val="00F05850"/>
    <w:rsid w:val="00F0740D"/>
    <w:rsid w:val="00F120A3"/>
    <w:rsid w:val="00F138CE"/>
    <w:rsid w:val="00F16A24"/>
    <w:rsid w:val="00F17358"/>
    <w:rsid w:val="00F1737D"/>
    <w:rsid w:val="00F17F0E"/>
    <w:rsid w:val="00F201D2"/>
    <w:rsid w:val="00F2141C"/>
    <w:rsid w:val="00F25EF4"/>
    <w:rsid w:val="00F26005"/>
    <w:rsid w:val="00F27ACB"/>
    <w:rsid w:val="00F31011"/>
    <w:rsid w:val="00F32599"/>
    <w:rsid w:val="00F36CC1"/>
    <w:rsid w:val="00F41630"/>
    <w:rsid w:val="00F41E5C"/>
    <w:rsid w:val="00F53076"/>
    <w:rsid w:val="00F61169"/>
    <w:rsid w:val="00F71772"/>
    <w:rsid w:val="00F71BF3"/>
    <w:rsid w:val="00F7328B"/>
    <w:rsid w:val="00F74D5E"/>
    <w:rsid w:val="00F75D39"/>
    <w:rsid w:val="00F76600"/>
    <w:rsid w:val="00F81B94"/>
    <w:rsid w:val="00F9146C"/>
    <w:rsid w:val="00F92B32"/>
    <w:rsid w:val="00F95A53"/>
    <w:rsid w:val="00F95C35"/>
    <w:rsid w:val="00FA2C07"/>
    <w:rsid w:val="00FA2E2A"/>
    <w:rsid w:val="00FA3F80"/>
    <w:rsid w:val="00FA4152"/>
    <w:rsid w:val="00FA68CE"/>
    <w:rsid w:val="00FB0E93"/>
    <w:rsid w:val="00FB2F0F"/>
    <w:rsid w:val="00FB5EDF"/>
    <w:rsid w:val="00FB7929"/>
    <w:rsid w:val="00FC7F42"/>
    <w:rsid w:val="00FD0FB9"/>
    <w:rsid w:val="00FD17AA"/>
    <w:rsid w:val="00FD2122"/>
    <w:rsid w:val="00FD4FD7"/>
    <w:rsid w:val="00FD5A9C"/>
    <w:rsid w:val="00FE012D"/>
    <w:rsid w:val="00FE0CD2"/>
    <w:rsid w:val="00FE2572"/>
    <w:rsid w:val="00FE4A10"/>
    <w:rsid w:val="00FE503C"/>
    <w:rsid w:val="00FE5B21"/>
    <w:rsid w:val="00FE663C"/>
    <w:rsid w:val="00FF5204"/>
    <w:rsid w:val="00FF67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321C3"/>
  <w15:chartTrackingRefBased/>
  <w15:docId w15:val="{506BEF05-8E5E-4999-AF7A-63F92C60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D68"/>
    <w:pPr>
      <w:spacing w:line="360" w:lineRule="auto"/>
      <w:ind w:firstLine="170"/>
    </w:pPr>
    <w:rPr>
      <w:rFonts w:ascii="Garamond" w:hAnsi="Garamond"/>
    </w:rPr>
  </w:style>
  <w:style w:type="paragraph" w:styleId="Rubrik1">
    <w:name w:val="heading 1"/>
    <w:basedOn w:val="Normal"/>
    <w:next w:val="Normal"/>
    <w:link w:val="Rubrik1Char"/>
    <w:qFormat/>
    <w:rsid w:val="00975D68"/>
    <w:pPr>
      <w:keepNext/>
      <w:keepLines/>
      <w:pageBreakBefore/>
      <w:spacing w:before="240" w:after="0"/>
      <w:outlineLvl w:val="0"/>
    </w:pPr>
    <w:rPr>
      <w:rFonts w:eastAsiaTheme="majorEastAsia" w:cstheme="majorBidi"/>
      <w:sz w:val="32"/>
      <w:szCs w:val="32"/>
    </w:rPr>
  </w:style>
  <w:style w:type="paragraph" w:styleId="Rubrik2">
    <w:name w:val="heading 2"/>
    <w:basedOn w:val="Normal"/>
    <w:next w:val="Normal"/>
    <w:link w:val="Rubrik2Char"/>
    <w:uiPriority w:val="9"/>
    <w:unhideWhenUsed/>
    <w:qFormat/>
    <w:rsid w:val="00B14A72"/>
    <w:pPr>
      <w:keepNext/>
      <w:spacing w:before="240" w:after="60" w:line="240" w:lineRule="auto"/>
      <w:ind w:firstLine="0"/>
      <w:outlineLvl w:val="1"/>
    </w:pPr>
    <w:rPr>
      <w:rFonts w:ascii="Cambria" w:eastAsia="Times New Roman" w:hAnsi="Cambria" w:cs="Times New Roman"/>
      <w:b/>
      <w:bCs/>
      <w:i/>
      <w:iCs/>
      <w:sz w:val="28"/>
      <w:szCs w:val="28"/>
      <w:lang w:val="en-US" w:bidi="en-US"/>
    </w:rPr>
  </w:style>
  <w:style w:type="paragraph" w:styleId="Rubrik3">
    <w:name w:val="heading 3"/>
    <w:basedOn w:val="Normal"/>
    <w:next w:val="Normal"/>
    <w:link w:val="Rubrik3Char"/>
    <w:qFormat/>
    <w:rsid w:val="00B14A72"/>
    <w:pPr>
      <w:keepNext/>
      <w:spacing w:before="240" w:after="60" w:line="240" w:lineRule="auto"/>
      <w:ind w:firstLine="0"/>
      <w:outlineLvl w:val="2"/>
    </w:pPr>
    <w:rPr>
      <w:rFonts w:ascii="Arial" w:eastAsia="Times New Roman" w:hAnsi="Arial" w:cs="Arial"/>
      <w:b/>
      <w:bCs/>
      <w:szCs w:val="26"/>
      <w:lang w:eastAsia="sv-SE"/>
    </w:rPr>
  </w:style>
  <w:style w:type="paragraph" w:styleId="Rubrik4">
    <w:name w:val="heading 4"/>
    <w:basedOn w:val="Normal"/>
    <w:next w:val="Normal"/>
    <w:link w:val="Rubrik4Char"/>
    <w:qFormat/>
    <w:rsid w:val="00B14A72"/>
    <w:pPr>
      <w:keepNext/>
      <w:tabs>
        <w:tab w:val="left" w:pos="426"/>
      </w:tabs>
      <w:spacing w:after="0" w:line="240" w:lineRule="auto"/>
      <w:ind w:firstLine="0"/>
      <w:outlineLvl w:val="3"/>
    </w:pPr>
    <w:rPr>
      <w:rFonts w:ascii="Arial" w:eastAsia="Times New Roman" w:hAnsi="Arial" w:cs="Times New Roman"/>
      <w:b/>
      <w:sz w:val="16"/>
      <w:szCs w:val="24"/>
      <w:lang w:eastAsia="sv-SE"/>
    </w:rPr>
  </w:style>
  <w:style w:type="paragraph" w:styleId="Rubrik5">
    <w:name w:val="heading 5"/>
    <w:basedOn w:val="Normal"/>
    <w:next w:val="Normal"/>
    <w:link w:val="Rubrik5Char"/>
    <w:semiHidden/>
    <w:unhideWhenUsed/>
    <w:qFormat/>
    <w:rsid w:val="00B14A72"/>
    <w:pPr>
      <w:keepNext/>
      <w:keepLines/>
      <w:spacing w:before="40" w:after="0" w:line="240" w:lineRule="auto"/>
      <w:ind w:firstLine="0"/>
      <w:outlineLvl w:val="4"/>
    </w:pPr>
    <w:rPr>
      <w:rFonts w:asciiTheme="majorHAnsi" w:eastAsiaTheme="majorEastAsia" w:hAnsiTheme="majorHAnsi" w:cstheme="majorBidi"/>
      <w:color w:val="2F5496" w:themeColor="accent1" w:themeShade="BF"/>
      <w:sz w:val="20"/>
      <w:szCs w:val="24"/>
      <w:lang w:eastAsia="sv-SE"/>
    </w:rPr>
  </w:style>
  <w:style w:type="paragraph" w:styleId="Rubrik6">
    <w:name w:val="heading 6"/>
    <w:basedOn w:val="Normal"/>
    <w:next w:val="Normal"/>
    <w:link w:val="Rubrik6Char"/>
    <w:semiHidden/>
    <w:unhideWhenUsed/>
    <w:qFormat/>
    <w:rsid w:val="00B14A72"/>
    <w:pPr>
      <w:keepNext/>
      <w:keepLines/>
      <w:spacing w:before="40" w:after="0" w:line="240" w:lineRule="auto"/>
      <w:ind w:firstLine="0"/>
      <w:outlineLvl w:val="5"/>
    </w:pPr>
    <w:rPr>
      <w:rFonts w:asciiTheme="majorHAnsi" w:eastAsiaTheme="majorEastAsia" w:hAnsiTheme="majorHAnsi" w:cstheme="majorBidi"/>
      <w:color w:val="1F3763" w:themeColor="accent1" w:themeShade="7F"/>
      <w:sz w:val="20"/>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75D68"/>
    <w:rPr>
      <w:rFonts w:ascii="Garamond" w:eastAsiaTheme="majorEastAsia" w:hAnsi="Garamond" w:cstheme="majorBidi"/>
      <w:sz w:val="32"/>
      <w:szCs w:val="32"/>
    </w:rPr>
  </w:style>
  <w:style w:type="paragraph" w:styleId="Liststycke">
    <w:name w:val="List Paragraph"/>
    <w:basedOn w:val="Normal"/>
    <w:uiPriority w:val="34"/>
    <w:qFormat/>
    <w:rsid w:val="00782E93"/>
    <w:pPr>
      <w:ind w:left="720"/>
      <w:contextualSpacing/>
    </w:pPr>
  </w:style>
  <w:style w:type="character" w:customStyle="1" w:styleId="Rubrik2Char">
    <w:name w:val="Rubrik 2 Char"/>
    <w:basedOn w:val="Standardstycketeckensnitt"/>
    <w:link w:val="Rubrik2"/>
    <w:uiPriority w:val="9"/>
    <w:rsid w:val="00B14A72"/>
    <w:rPr>
      <w:rFonts w:ascii="Cambria" w:eastAsia="Times New Roman" w:hAnsi="Cambria" w:cs="Times New Roman"/>
      <w:b/>
      <w:bCs/>
      <w:i/>
      <w:iCs/>
      <w:sz w:val="28"/>
      <w:szCs w:val="28"/>
      <w:lang w:val="en-US" w:bidi="en-US"/>
    </w:rPr>
  </w:style>
  <w:style w:type="character" w:customStyle="1" w:styleId="Rubrik3Char">
    <w:name w:val="Rubrik 3 Char"/>
    <w:basedOn w:val="Standardstycketeckensnitt"/>
    <w:link w:val="Rubrik3"/>
    <w:rsid w:val="00B14A72"/>
    <w:rPr>
      <w:rFonts w:ascii="Arial" w:eastAsia="Times New Roman" w:hAnsi="Arial" w:cs="Arial"/>
      <w:b/>
      <w:bCs/>
      <w:szCs w:val="26"/>
      <w:lang w:eastAsia="sv-SE"/>
    </w:rPr>
  </w:style>
  <w:style w:type="character" w:customStyle="1" w:styleId="Rubrik4Char">
    <w:name w:val="Rubrik 4 Char"/>
    <w:basedOn w:val="Standardstycketeckensnitt"/>
    <w:link w:val="Rubrik4"/>
    <w:rsid w:val="00B14A72"/>
    <w:rPr>
      <w:rFonts w:ascii="Arial" w:eastAsia="Times New Roman" w:hAnsi="Arial" w:cs="Times New Roman"/>
      <w:b/>
      <w:sz w:val="16"/>
      <w:szCs w:val="24"/>
      <w:lang w:eastAsia="sv-SE"/>
    </w:rPr>
  </w:style>
  <w:style w:type="character" w:customStyle="1" w:styleId="Rubrik5Char">
    <w:name w:val="Rubrik 5 Char"/>
    <w:basedOn w:val="Standardstycketeckensnitt"/>
    <w:link w:val="Rubrik5"/>
    <w:semiHidden/>
    <w:rsid w:val="00B14A72"/>
    <w:rPr>
      <w:rFonts w:asciiTheme="majorHAnsi" w:eastAsiaTheme="majorEastAsia" w:hAnsiTheme="majorHAnsi" w:cstheme="majorBidi"/>
      <w:color w:val="2F5496" w:themeColor="accent1" w:themeShade="BF"/>
      <w:sz w:val="20"/>
      <w:szCs w:val="24"/>
      <w:lang w:eastAsia="sv-SE"/>
    </w:rPr>
  </w:style>
  <w:style w:type="character" w:customStyle="1" w:styleId="Rubrik6Char">
    <w:name w:val="Rubrik 6 Char"/>
    <w:basedOn w:val="Standardstycketeckensnitt"/>
    <w:link w:val="Rubrik6"/>
    <w:semiHidden/>
    <w:rsid w:val="00B14A72"/>
    <w:rPr>
      <w:rFonts w:asciiTheme="majorHAnsi" w:eastAsiaTheme="majorEastAsia" w:hAnsiTheme="majorHAnsi" w:cstheme="majorBidi"/>
      <w:color w:val="1F3763" w:themeColor="accent1" w:themeShade="7F"/>
      <w:sz w:val="20"/>
      <w:szCs w:val="24"/>
      <w:lang w:eastAsia="sv-SE"/>
    </w:rPr>
  </w:style>
  <w:style w:type="paragraph" w:styleId="Sidhuvud">
    <w:name w:val="header"/>
    <w:basedOn w:val="Normal"/>
    <w:link w:val="SidhuvudChar"/>
    <w:uiPriority w:val="99"/>
    <w:rsid w:val="00B14A72"/>
    <w:pPr>
      <w:tabs>
        <w:tab w:val="center" w:pos="4536"/>
        <w:tab w:val="right" w:pos="9072"/>
      </w:tabs>
      <w:spacing w:after="0" w:line="240" w:lineRule="auto"/>
      <w:ind w:firstLine="0"/>
    </w:pPr>
    <w:rPr>
      <w:rFonts w:ascii="Arial" w:eastAsia="Times New Roman" w:hAnsi="Arial" w:cs="Times New Roman"/>
      <w:sz w:val="20"/>
      <w:szCs w:val="24"/>
      <w:lang w:eastAsia="sv-SE"/>
    </w:rPr>
  </w:style>
  <w:style w:type="character" w:customStyle="1" w:styleId="SidhuvudChar">
    <w:name w:val="Sidhuvud Char"/>
    <w:basedOn w:val="Standardstycketeckensnitt"/>
    <w:link w:val="Sidhuvud"/>
    <w:uiPriority w:val="99"/>
    <w:rsid w:val="00B14A72"/>
    <w:rPr>
      <w:rFonts w:ascii="Arial" w:eastAsia="Times New Roman" w:hAnsi="Arial" w:cs="Times New Roman"/>
      <w:sz w:val="20"/>
      <w:szCs w:val="24"/>
      <w:lang w:eastAsia="sv-SE"/>
    </w:rPr>
  </w:style>
  <w:style w:type="paragraph" w:styleId="Sidfot">
    <w:name w:val="footer"/>
    <w:basedOn w:val="Normal"/>
    <w:link w:val="SidfotChar"/>
    <w:uiPriority w:val="99"/>
    <w:rsid w:val="00B14A72"/>
    <w:pPr>
      <w:tabs>
        <w:tab w:val="center" w:pos="4536"/>
        <w:tab w:val="right" w:pos="9072"/>
      </w:tabs>
      <w:spacing w:after="0" w:line="240" w:lineRule="auto"/>
      <w:ind w:firstLine="0"/>
    </w:pPr>
    <w:rPr>
      <w:rFonts w:ascii="Arial" w:eastAsia="Times New Roman" w:hAnsi="Arial" w:cs="Times New Roman"/>
      <w:sz w:val="20"/>
      <w:szCs w:val="24"/>
      <w:lang w:eastAsia="sv-SE"/>
    </w:rPr>
  </w:style>
  <w:style w:type="character" w:customStyle="1" w:styleId="SidfotChar">
    <w:name w:val="Sidfot Char"/>
    <w:basedOn w:val="Standardstycketeckensnitt"/>
    <w:link w:val="Sidfot"/>
    <w:uiPriority w:val="99"/>
    <w:rsid w:val="00B14A72"/>
    <w:rPr>
      <w:rFonts w:ascii="Arial" w:eastAsia="Times New Roman" w:hAnsi="Arial" w:cs="Times New Roman"/>
      <w:sz w:val="20"/>
      <w:szCs w:val="24"/>
      <w:lang w:eastAsia="sv-SE"/>
    </w:rPr>
  </w:style>
  <w:style w:type="character" w:styleId="Hyperlnk">
    <w:name w:val="Hyperlink"/>
    <w:uiPriority w:val="99"/>
    <w:rsid w:val="00B14A72"/>
    <w:rPr>
      <w:rFonts w:cs="Times New Roman"/>
      <w:color w:val="0000FF"/>
      <w:u w:val="single"/>
    </w:rPr>
  </w:style>
  <w:style w:type="paragraph" w:styleId="Brdtext">
    <w:name w:val="Body Text"/>
    <w:basedOn w:val="Normal"/>
    <w:link w:val="BrdtextChar"/>
    <w:rsid w:val="00B14A72"/>
    <w:pPr>
      <w:tabs>
        <w:tab w:val="left" w:pos="426"/>
      </w:tabs>
      <w:spacing w:after="180" w:line="240" w:lineRule="auto"/>
      <w:ind w:firstLine="0"/>
    </w:pPr>
    <w:rPr>
      <w:rFonts w:ascii="Arial" w:eastAsia="Times New Roman" w:hAnsi="Arial" w:cs="Times New Roman"/>
      <w:sz w:val="18"/>
      <w:szCs w:val="24"/>
      <w:lang w:eastAsia="sv-SE"/>
    </w:rPr>
  </w:style>
  <w:style w:type="character" w:customStyle="1" w:styleId="BrdtextChar">
    <w:name w:val="Brödtext Char"/>
    <w:basedOn w:val="Standardstycketeckensnitt"/>
    <w:link w:val="Brdtext"/>
    <w:rsid w:val="00B14A72"/>
    <w:rPr>
      <w:rFonts w:ascii="Arial" w:eastAsia="Times New Roman" w:hAnsi="Arial" w:cs="Times New Roman"/>
      <w:sz w:val="18"/>
      <w:szCs w:val="24"/>
      <w:lang w:eastAsia="sv-SE"/>
    </w:rPr>
  </w:style>
  <w:style w:type="paragraph" w:styleId="Brdtext2">
    <w:name w:val="Body Text 2"/>
    <w:basedOn w:val="Normal"/>
    <w:link w:val="Brdtext2Char"/>
    <w:rsid w:val="00B14A72"/>
    <w:pPr>
      <w:tabs>
        <w:tab w:val="left" w:pos="426"/>
      </w:tabs>
      <w:spacing w:after="0" w:line="240" w:lineRule="auto"/>
      <w:ind w:firstLine="0"/>
    </w:pPr>
    <w:rPr>
      <w:rFonts w:ascii="Albertus Medium" w:eastAsia="Times New Roman" w:hAnsi="Albertus Medium" w:cs="Times New Roman"/>
      <w:sz w:val="16"/>
      <w:szCs w:val="24"/>
      <w:lang w:eastAsia="sv-SE"/>
    </w:rPr>
  </w:style>
  <w:style w:type="character" w:customStyle="1" w:styleId="Brdtext2Char">
    <w:name w:val="Brödtext 2 Char"/>
    <w:basedOn w:val="Standardstycketeckensnitt"/>
    <w:link w:val="Brdtext2"/>
    <w:rsid w:val="00B14A72"/>
    <w:rPr>
      <w:rFonts w:ascii="Albertus Medium" w:eastAsia="Times New Roman" w:hAnsi="Albertus Medium" w:cs="Times New Roman"/>
      <w:sz w:val="16"/>
      <w:szCs w:val="24"/>
      <w:lang w:eastAsia="sv-SE"/>
    </w:rPr>
  </w:style>
  <w:style w:type="paragraph" w:styleId="Makrotext">
    <w:name w:val="macro"/>
    <w:link w:val="MakrotextChar"/>
    <w:semiHidden/>
    <w:rsid w:val="00B14A7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sv-SE"/>
    </w:rPr>
  </w:style>
  <w:style w:type="character" w:customStyle="1" w:styleId="MakrotextChar">
    <w:name w:val="Makrotext Char"/>
    <w:basedOn w:val="Standardstycketeckensnitt"/>
    <w:link w:val="Makrotext"/>
    <w:semiHidden/>
    <w:rsid w:val="00B14A72"/>
    <w:rPr>
      <w:rFonts w:ascii="Courier New" w:eastAsia="Times New Roman" w:hAnsi="Courier New" w:cs="Times New Roman"/>
      <w:sz w:val="20"/>
      <w:szCs w:val="20"/>
      <w:lang w:eastAsia="sv-SE"/>
    </w:rPr>
  </w:style>
  <w:style w:type="paragraph" w:styleId="Ballongtext">
    <w:name w:val="Balloon Text"/>
    <w:basedOn w:val="Normal"/>
    <w:link w:val="BallongtextChar"/>
    <w:semiHidden/>
    <w:rsid w:val="00B14A72"/>
    <w:pPr>
      <w:spacing w:after="0" w:line="240" w:lineRule="auto"/>
      <w:ind w:firstLine="0"/>
    </w:pPr>
    <w:rPr>
      <w:rFonts w:ascii="Tahoma" w:eastAsia="Times New Roman" w:hAnsi="Tahoma" w:cs="Tahoma"/>
      <w:sz w:val="16"/>
      <w:szCs w:val="16"/>
      <w:lang w:eastAsia="sv-SE"/>
    </w:rPr>
  </w:style>
  <w:style w:type="character" w:customStyle="1" w:styleId="BallongtextChar">
    <w:name w:val="Ballongtext Char"/>
    <w:basedOn w:val="Standardstycketeckensnitt"/>
    <w:link w:val="Ballongtext"/>
    <w:semiHidden/>
    <w:rsid w:val="00B14A72"/>
    <w:rPr>
      <w:rFonts w:ascii="Tahoma" w:eastAsia="Times New Roman" w:hAnsi="Tahoma" w:cs="Tahoma"/>
      <w:sz w:val="16"/>
      <w:szCs w:val="16"/>
      <w:lang w:eastAsia="sv-SE"/>
    </w:rPr>
  </w:style>
  <w:style w:type="character" w:styleId="Sidnummer">
    <w:name w:val="page number"/>
    <w:rsid w:val="00B14A72"/>
    <w:rPr>
      <w:rFonts w:cs="Times New Roman"/>
    </w:rPr>
  </w:style>
  <w:style w:type="paragraph" w:styleId="Dokumentversikt">
    <w:name w:val="Document Map"/>
    <w:basedOn w:val="Normal"/>
    <w:link w:val="DokumentversiktChar"/>
    <w:semiHidden/>
    <w:rsid w:val="00B14A72"/>
    <w:pPr>
      <w:shd w:val="clear" w:color="auto" w:fill="000080"/>
      <w:spacing w:after="0" w:line="240" w:lineRule="auto"/>
      <w:ind w:firstLine="0"/>
    </w:pPr>
    <w:rPr>
      <w:rFonts w:ascii="Tahoma" w:eastAsia="Times New Roman" w:hAnsi="Tahoma" w:cs="Tahoma"/>
      <w:sz w:val="20"/>
      <w:szCs w:val="24"/>
      <w:lang w:eastAsia="sv-SE"/>
    </w:rPr>
  </w:style>
  <w:style w:type="character" w:customStyle="1" w:styleId="DokumentversiktChar">
    <w:name w:val="Dokumentöversikt Char"/>
    <w:basedOn w:val="Standardstycketeckensnitt"/>
    <w:link w:val="Dokumentversikt"/>
    <w:semiHidden/>
    <w:rsid w:val="00B14A72"/>
    <w:rPr>
      <w:rFonts w:ascii="Tahoma" w:eastAsia="Times New Roman" w:hAnsi="Tahoma" w:cs="Tahoma"/>
      <w:sz w:val="20"/>
      <w:szCs w:val="24"/>
      <w:shd w:val="clear" w:color="auto" w:fill="000080"/>
      <w:lang w:eastAsia="sv-SE"/>
    </w:rPr>
  </w:style>
  <w:style w:type="paragraph" w:customStyle="1" w:styleId="Liststycke1">
    <w:name w:val="Liststycke1"/>
    <w:basedOn w:val="Normal"/>
    <w:rsid w:val="00B14A72"/>
    <w:pPr>
      <w:spacing w:after="0" w:line="240" w:lineRule="auto"/>
      <w:ind w:left="720" w:firstLine="0"/>
    </w:pPr>
    <w:rPr>
      <w:rFonts w:ascii="Arial" w:eastAsia="Times New Roman" w:hAnsi="Arial" w:cs="Times New Roman"/>
      <w:sz w:val="20"/>
      <w:szCs w:val="24"/>
      <w:lang w:eastAsia="sv-SE"/>
    </w:rPr>
  </w:style>
  <w:style w:type="table" w:styleId="Tabellrutnt">
    <w:name w:val="Table Grid"/>
    <w:basedOn w:val="Normaltabell"/>
    <w:rsid w:val="00B14A72"/>
    <w:pPr>
      <w:spacing w:after="0" w:line="240" w:lineRule="auto"/>
    </w:pPr>
    <w:rPr>
      <w:rFonts w:ascii="Times New Roman" w:eastAsia="Times New Roman" w:hAnsi="Times New Roman" w:cs="Times New Roman"/>
      <w:sz w:val="20"/>
      <w:szCs w:val="20"/>
      <w:lang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innehll">
    <w:name w:val="Tabellinnehåll"/>
    <w:basedOn w:val="Brdtext"/>
    <w:uiPriority w:val="99"/>
    <w:rsid w:val="00B14A72"/>
    <w:pPr>
      <w:suppressLineNumbers/>
      <w:tabs>
        <w:tab w:val="clear" w:pos="426"/>
      </w:tabs>
      <w:suppressAutoHyphens/>
      <w:spacing w:after="120"/>
    </w:pPr>
    <w:rPr>
      <w:sz w:val="20"/>
    </w:rPr>
  </w:style>
  <w:style w:type="table" w:styleId="Oformateradtabell1">
    <w:name w:val="Plain Table 1"/>
    <w:basedOn w:val="Normaltabell"/>
    <w:uiPriority w:val="41"/>
    <w:rsid w:val="00B14A72"/>
    <w:pPr>
      <w:spacing w:after="0" w:line="240" w:lineRule="auto"/>
    </w:pPr>
    <w:rPr>
      <w:rFonts w:ascii="Times New Roman" w:eastAsia="Times New Roman" w:hAnsi="Times New Roman" w:cs="Times New Roman"/>
      <w:sz w:val="20"/>
      <w:szCs w:val="20"/>
      <w:lang w:eastAsia="sv-S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nehllsfrteckningsrubrik">
    <w:name w:val="TOC Heading"/>
    <w:basedOn w:val="Rubrik1"/>
    <w:next w:val="Normal"/>
    <w:uiPriority w:val="39"/>
    <w:unhideWhenUsed/>
    <w:qFormat/>
    <w:rsid w:val="00B14A72"/>
    <w:pPr>
      <w:pageBreakBefore w:val="0"/>
      <w:spacing w:line="259" w:lineRule="auto"/>
      <w:ind w:firstLine="0"/>
      <w:outlineLvl w:val="9"/>
    </w:pPr>
    <w:rPr>
      <w:rFonts w:asciiTheme="majorHAnsi" w:hAnsiTheme="majorHAnsi"/>
      <w:b/>
      <w:color w:val="2F5496" w:themeColor="accent1" w:themeShade="BF"/>
      <w:lang w:eastAsia="sv-SE"/>
    </w:rPr>
  </w:style>
  <w:style w:type="paragraph" w:styleId="Innehll1">
    <w:name w:val="toc 1"/>
    <w:basedOn w:val="Normal"/>
    <w:next w:val="Normal"/>
    <w:autoRedefine/>
    <w:uiPriority w:val="39"/>
    <w:rsid w:val="00FE663C"/>
    <w:pPr>
      <w:tabs>
        <w:tab w:val="left" w:pos="480"/>
        <w:tab w:val="right" w:leader="dot" w:pos="9060"/>
      </w:tabs>
      <w:spacing w:after="100" w:line="240" w:lineRule="auto"/>
      <w:ind w:firstLine="0"/>
    </w:pPr>
    <w:rPr>
      <w:rFonts w:ascii="Segoe UI" w:eastAsia="Times New Roman" w:hAnsi="Segoe UI" w:cs="Segoe UI"/>
      <w:noProof/>
      <w:sz w:val="20"/>
      <w:szCs w:val="24"/>
      <w:lang w:eastAsia="sv-SE"/>
    </w:rPr>
  </w:style>
  <w:style w:type="paragraph" w:styleId="Innehll2">
    <w:name w:val="toc 2"/>
    <w:basedOn w:val="Normal"/>
    <w:next w:val="Normal"/>
    <w:autoRedefine/>
    <w:uiPriority w:val="39"/>
    <w:rsid w:val="00B14A72"/>
    <w:pPr>
      <w:spacing w:after="100" w:line="240" w:lineRule="auto"/>
      <w:ind w:left="240" w:firstLine="0"/>
    </w:pPr>
    <w:rPr>
      <w:rFonts w:ascii="Arial" w:eastAsia="Times New Roman" w:hAnsi="Arial" w:cs="Times New Roman"/>
      <w:sz w:val="20"/>
      <w:szCs w:val="24"/>
      <w:lang w:eastAsia="sv-SE"/>
    </w:rPr>
  </w:style>
  <w:style w:type="paragraph" w:styleId="Innehll3">
    <w:name w:val="toc 3"/>
    <w:basedOn w:val="Normal"/>
    <w:next w:val="Normal"/>
    <w:autoRedefine/>
    <w:uiPriority w:val="39"/>
    <w:rsid w:val="0006372D"/>
    <w:pPr>
      <w:tabs>
        <w:tab w:val="left" w:pos="880"/>
        <w:tab w:val="right" w:leader="dot" w:pos="9062"/>
      </w:tabs>
      <w:spacing w:after="100" w:line="240" w:lineRule="auto"/>
      <w:ind w:left="480" w:firstLine="0"/>
    </w:pPr>
    <w:rPr>
      <w:rFonts w:ascii="Arial" w:eastAsia="Times New Roman" w:hAnsi="Arial" w:cs="Times New Roman"/>
      <w:sz w:val="20"/>
      <w:szCs w:val="24"/>
      <w:lang w:eastAsia="sv-SE"/>
    </w:rPr>
  </w:style>
  <w:style w:type="paragraph" w:customStyle="1" w:styleId="Nyhetsbrevetsbrdtext">
    <w:name w:val="Nyhetsbrevets brödtext"/>
    <w:basedOn w:val="Normal"/>
    <w:qFormat/>
    <w:rsid w:val="00B14A72"/>
    <w:pPr>
      <w:spacing w:after="130" w:line="260" w:lineRule="exact"/>
      <w:ind w:left="144" w:right="144" w:firstLine="0"/>
    </w:pPr>
    <w:rPr>
      <w:rFonts w:ascii="Calibri" w:eastAsia="Times New Roman" w:hAnsi="Calibri" w:cs="Times New Roman"/>
      <w:sz w:val="17"/>
      <w:lang w:eastAsia="sv-SE"/>
    </w:rPr>
  </w:style>
  <w:style w:type="character" w:styleId="Stark">
    <w:name w:val="Strong"/>
    <w:basedOn w:val="Standardstycketeckensnitt"/>
    <w:uiPriority w:val="22"/>
    <w:qFormat/>
    <w:rsid w:val="00B14A72"/>
    <w:rPr>
      <w:b/>
      <w:bCs/>
    </w:rPr>
  </w:style>
  <w:style w:type="paragraph" w:styleId="Normalwebb">
    <w:name w:val="Normal (Web)"/>
    <w:basedOn w:val="Normal"/>
    <w:uiPriority w:val="99"/>
    <w:unhideWhenUsed/>
    <w:rsid w:val="00B14A72"/>
    <w:pPr>
      <w:spacing w:before="100" w:beforeAutospacing="1" w:after="100" w:afterAutospacing="1" w:line="240" w:lineRule="auto"/>
      <w:ind w:firstLine="0"/>
    </w:pPr>
    <w:rPr>
      <w:rFonts w:ascii="Times New Roman" w:eastAsia="Times New Roman" w:hAnsi="Times New Roman" w:cs="Times New Roman"/>
      <w:color w:val="000000"/>
      <w:sz w:val="24"/>
      <w:szCs w:val="24"/>
      <w:lang w:eastAsia="sv-SE"/>
    </w:rPr>
  </w:style>
  <w:style w:type="character" w:styleId="AnvndHyperlnk">
    <w:name w:val="FollowedHyperlink"/>
    <w:basedOn w:val="Standardstycketeckensnitt"/>
    <w:rsid w:val="00B14A72"/>
    <w:rPr>
      <w:color w:val="954F72" w:themeColor="followedHyperlink"/>
      <w:u w:val="single"/>
    </w:rPr>
  </w:style>
  <w:style w:type="character" w:styleId="Platshllartext">
    <w:name w:val="Placeholder Text"/>
    <w:basedOn w:val="Standardstycketeckensnitt"/>
    <w:uiPriority w:val="99"/>
    <w:semiHidden/>
    <w:rsid w:val="00B14A72"/>
    <w:rPr>
      <w:color w:val="808080"/>
    </w:rPr>
  </w:style>
  <w:style w:type="paragraph" w:customStyle="1" w:styleId="Default">
    <w:name w:val="Default"/>
    <w:rsid w:val="00AD72F0"/>
    <w:pPr>
      <w:autoSpaceDE w:val="0"/>
      <w:autoSpaceDN w:val="0"/>
      <w:adjustRightInd w:val="0"/>
      <w:spacing w:after="0" w:line="240" w:lineRule="auto"/>
    </w:pPr>
    <w:rPr>
      <w:rFonts w:ascii="Arial" w:eastAsia="Times New Roman" w:hAnsi="Arial" w:cs="Arial"/>
      <w:color w:val="000000"/>
      <w:sz w:val="24"/>
      <w:szCs w:val="24"/>
      <w:lang w:eastAsia="sv-SE"/>
    </w:rPr>
  </w:style>
  <w:style w:type="paragraph" w:styleId="Fotnotstext">
    <w:name w:val="footnote text"/>
    <w:basedOn w:val="Normal"/>
    <w:link w:val="FotnotstextChar"/>
    <w:uiPriority w:val="99"/>
    <w:semiHidden/>
    <w:unhideWhenUsed/>
    <w:rsid w:val="004A5783"/>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A5783"/>
    <w:rPr>
      <w:rFonts w:ascii="Garamond" w:hAnsi="Garamond"/>
      <w:sz w:val="20"/>
      <w:szCs w:val="20"/>
    </w:rPr>
  </w:style>
  <w:style w:type="character" w:styleId="Fotnotsreferens">
    <w:name w:val="footnote reference"/>
    <w:basedOn w:val="Standardstycketeckensnitt"/>
    <w:uiPriority w:val="99"/>
    <w:semiHidden/>
    <w:unhideWhenUsed/>
    <w:rsid w:val="004A5783"/>
    <w:rPr>
      <w:vertAlign w:val="superscript"/>
    </w:rPr>
  </w:style>
  <w:style w:type="character" w:styleId="Kommentarsreferens">
    <w:name w:val="annotation reference"/>
    <w:basedOn w:val="Standardstycketeckensnitt"/>
    <w:uiPriority w:val="99"/>
    <w:semiHidden/>
    <w:unhideWhenUsed/>
    <w:rsid w:val="00B92101"/>
    <w:rPr>
      <w:sz w:val="16"/>
      <w:szCs w:val="16"/>
    </w:rPr>
  </w:style>
  <w:style w:type="paragraph" w:styleId="Kommentarer">
    <w:name w:val="annotation text"/>
    <w:basedOn w:val="Normal"/>
    <w:link w:val="KommentarerChar"/>
    <w:uiPriority w:val="99"/>
    <w:semiHidden/>
    <w:unhideWhenUsed/>
    <w:rsid w:val="00B92101"/>
    <w:pPr>
      <w:spacing w:line="240" w:lineRule="auto"/>
    </w:pPr>
    <w:rPr>
      <w:sz w:val="20"/>
      <w:szCs w:val="20"/>
    </w:rPr>
  </w:style>
  <w:style w:type="character" w:customStyle="1" w:styleId="KommentarerChar">
    <w:name w:val="Kommentarer Char"/>
    <w:basedOn w:val="Standardstycketeckensnitt"/>
    <w:link w:val="Kommentarer"/>
    <w:uiPriority w:val="99"/>
    <w:semiHidden/>
    <w:rsid w:val="00B92101"/>
    <w:rPr>
      <w:rFonts w:ascii="Garamond" w:hAnsi="Garamond"/>
      <w:sz w:val="20"/>
      <w:szCs w:val="20"/>
    </w:rPr>
  </w:style>
  <w:style w:type="paragraph" w:styleId="Kommentarsmne">
    <w:name w:val="annotation subject"/>
    <w:basedOn w:val="Kommentarer"/>
    <w:next w:val="Kommentarer"/>
    <w:link w:val="KommentarsmneChar"/>
    <w:uiPriority w:val="99"/>
    <w:semiHidden/>
    <w:unhideWhenUsed/>
    <w:rsid w:val="00B92101"/>
    <w:rPr>
      <w:b/>
      <w:bCs/>
    </w:rPr>
  </w:style>
  <w:style w:type="character" w:customStyle="1" w:styleId="KommentarsmneChar">
    <w:name w:val="Kommentarsämne Char"/>
    <w:basedOn w:val="KommentarerChar"/>
    <w:link w:val="Kommentarsmne"/>
    <w:uiPriority w:val="99"/>
    <w:semiHidden/>
    <w:rsid w:val="00B92101"/>
    <w:rPr>
      <w:rFonts w:ascii="Garamond" w:hAnsi="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49771">
      <w:bodyDiv w:val="1"/>
      <w:marLeft w:val="0"/>
      <w:marRight w:val="0"/>
      <w:marTop w:val="0"/>
      <w:marBottom w:val="0"/>
      <w:divBdr>
        <w:top w:val="none" w:sz="0" w:space="0" w:color="auto"/>
        <w:left w:val="none" w:sz="0" w:space="0" w:color="auto"/>
        <w:bottom w:val="none" w:sz="0" w:space="0" w:color="auto"/>
        <w:right w:val="none" w:sz="0" w:space="0" w:color="auto"/>
      </w:divBdr>
    </w:div>
    <w:div w:id="121458329">
      <w:bodyDiv w:val="1"/>
      <w:marLeft w:val="0"/>
      <w:marRight w:val="0"/>
      <w:marTop w:val="0"/>
      <w:marBottom w:val="0"/>
      <w:divBdr>
        <w:top w:val="none" w:sz="0" w:space="0" w:color="auto"/>
        <w:left w:val="none" w:sz="0" w:space="0" w:color="auto"/>
        <w:bottom w:val="none" w:sz="0" w:space="0" w:color="auto"/>
        <w:right w:val="none" w:sz="0" w:space="0" w:color="auto"/>
      </w:divBdr>
    </w:div>
    <w:div w:id="134690436">
      <w:bodyDiv w:val="1"/>
      <w:marLeft w:val="0"/>
      <w:marRight w:val="0"/>
      <w:marTop w:val="0"/>
      <w:marBottom w:val="0"/>
      <w:divBdr>
        <w:top w:val="none" w:sz="0" w:space="0" w:color="auto"/>
        <w:left w:val="none" w:sz="0" w:space="0" w:color="auto"/>
        <w:bottom w:val="none" w:sz="0" w:space="0" w:color="auto"/>
        <w:right w:val="none" w:sz="0" w:space="0" w:color="auto"/>
      </w:divBdr>
    </w:div>
    <w:div w:id="232618773">
      <w:bodyDiv w:val="1"/>
      <w:marLeft w:val="0"/>
      <w:marRight w:val="0"/>
      <w:marTop w:val="0"/>
      <w:marBottom w:val="0"/>
      <w:divBdr>
        <w:top w:val="none" w:sz="0" w:space="0" w:color="auto"/>
        <w:left w:val="none" w:sz="0" w:space="0" w:color="auto"/>
        <w:bottom w:val="none" w:sz="0" w:space="0" w:color="auto"/>
        <w:right w:val="none" w:sz="0" w:space="0" w:color="auto"/>
      </w:divBdr>
    </w:div>
    <w:div w:id="591664093">
      <w:bodyDiv w:val="1"/>
      <w:marLeft w:val="0"/>
      <w:marRight w:val="0"/>
      <w:marTop w:val="0"/>
      <w:marBottom w:val="0"/>
      <w:divBdr>
        <w:top w:val="none" w:sz="0" w:space="0" w:color="auto"/>
        <w:left w:val="none" w:sz="0" w:space="0" w:color="auto"/>
        <w:bottom w:val="none" w:sz="0" w:space="0" w:color="auto"/>
        <w:right w:val="none" w:sz="0" w:space="0" w:color="auto"/>
      </w:divBdr>
    </w:div>
    <w:div w:id="870653854">
      <w:bodyDiv w:val="1"/>
      <w:marLeft w:val="0"/>
      <w:marRight w:val="0"/>
      <w:marTop w:val="0"/>
      <w:marBottom w:val="0"/>
      <w:divBdr>
        <w:top w:val="none" w:sz="0" w:space="0" w:color="auto"/>
        <w:left w:val="none" w:sz="0" w:space="0" w:color="auto"/>
        <w:bottom w:val="none" w:sz="0" w:space="0" w:color="auto"/>
        <w:right w:val="none" w:sz="0" w:space="0" w:color="auto"/>
      </w:divBdr>
    </w:div>
    <w:div w:id="873418969">
      <w:bodyDiv w:val="1"/>
      <w:marLeft w:val="0"/>
      <w:marRight w:val="0"/>
      <w:marTop w:val="0"/>
      <w:marBottom w:val="0"/>
      <w:divBdr>
        <w:top w:val="none" w:sz="0" w:space="0" w:color="auto"/>
        <w:left w:val="none" w:sz="0" w:space="0" w:color="auto"/>
        <w:bottom w:val="none" w:sz="0" w:space="0" w:color="auto"/>
        <w:right w:val="none" w:sz="0" w:space="0" w:color="auto"/>
      </w:divBdr>
    </w:div>
    <w:div w:id="919876576">
      <w:bodyDiv w:val="1"/>
      <w:marLeft w:val="0"/>
      <w:marRight w:val="0"/>
      <w:marTop w:val="0"/>
      <w:marBottom w:val="0"/>
      <w:divBdr>
        <w:top w:val="none" w:sz="0" w:space="0" w:color="auto"/>
        <w:left w:val="none" w:sz="0" w:space="0" w:color="auto"/>
        <w:bottom w:val="none" w:sz="0" w:space="0" w:color="auto"/>
        <w:right w:val="none" w:sz="0" w:space="0" w:color="auto"/>
      </w:divBdr>
    </w:div>
    <w:div w:id="1323705675">
      <w:bodyDiv w:val="1"/>
      <w:marLeft w:val="0"/>
      <w:marRight w:val="0"/>
      <w:marTop w:val="0"/>
      <w:marBottom w:val="0"/>
      <w:divBdr>
        <w:top w:val="none" w:sz="0" w:space="0" w:color="auto"/>
        <w:left w:val="none" w:sz="0" w:space="0" w:color="auto"/>
        <w:bottom w:val="none" w:sz="0" w:space="0" w:color="auto"/>
        <w:right w:val="none" w:sz="0" w:space="0" w:color="auto"/>
      </w:divBdr>
    </w:div>
    <w:div w:id="1809200437">
      <w:bodyDiv w:val="1"/>
      <w:marLeft w:val="0"/>
      <w:marRight w:val="0"/>
      <w:marTop w:val="0"/>
      <w:marBottom w:val="0"/>
      <w:divBdr>
        <w:top w:val="none" w:sz="0" w:space="0" w:color="auto"/>
        <w:left w:val="none" w:sz="0" w:space="0" w:color="auto"/>
        <w:bottom w:val="none" w:sz="0" w:space="0" w:color="auto"/>
        <w:right w:val="none" w:sz="0" w:space="0" w:color="auto"/>
      </w:divBdr>
    </w:div>
    <w:div w:id="195756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sb.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jaknen@gmai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_x00f6_nerapportering xmlns="f5c4753a-da77-4371-b69b-cbb63bc2d3ac">false</L_x00f6_nerapportering>
    <Dokumenttyp xmlns="f5c4753a-da77-4371-b69b-cbb63bc2d3ac">Blankett</Dokumenttyp>
    <Delprocessen xmlns="f5c4753a-da77-4371-b69b-cbb63bc2d3ac">
      <Value>PreVision</Value>
    </Delprocessen>
    <Avdelning xmlns="f5c4753a-da77-4371-b69b-cbb63bc2d3ac">
      <Value>Tjänster</Value>
    </Avdelning>
    <Sorteringsf_x00e4_lt xmlns="f5c4753a-da77-4371-b69b-cbb63bc2d3ac">12</Sorteringsf_x00e4_l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274EE2B873892488B8C034D1BDE8605" ma:contentTypeVersion="6" ma:contentTypeDescription="Skapa ett nytt dokument." ma:contentTypeScope="" ma:versionID="3155f89442de8a89f16d5d6f160e8a2d">
  <xsd:schema xmlns:xsd="http://www.w3.org/2001/XMLSchema" xmlns:xs="http://www.w3.org/2001/XMLSchema" xmlns:p="http://schemas.microsoft.com/office/2006/metadata/properties" xmlns:ns2="f5c4753a-da77-4371-b69b-cbb63bc2d3ac" targetNamespace="http://schemas.microsoft.com/office/2006/metadata/properties" ma:root="true" ma:fieldsID="c213eccbf078516c405fad5b00da606f" ns2:_="">
    <xsd:import namespace="f5c4753a-da77-4371-b69b-cbb63bc2d3ac"/>
    <xsd:element name="properties">
      <xsd:complexType>
        <xsd:sequence>
          <xsd:element name="documentManagement">
            <xsd:complexType>
              <xsd:all>
                <xsd:element ref="ns2:Avdelning" minOccurs="0"/>
                <xsd:element ref="ns2:Dokumenttyp"/>
                <xsd:element ref="ns2:Delprocessen" minOccurs="0"/>
                <xsd:element ref="ns2:L_x00f6_nerapportering" minOccurs="0"/>
                <xsd:element ref="ns2:Sorteringsf_x00e4_l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4753a-da77-4371-b69b-cbb63bc2d3ac" elementFormDefault="qualified">
    <xsd:import namespace="http://schemas.microsoft.com/office/2006/documentManagement/types"/>
    <xsd:import namespace="http://schemas.microsoft.com/office/infopath/2007/PartnerControls"/>
    <xsd:element name="Avdelning" ma:index="8" nillable="true" ma:displayName="Avdelning" ma:internalName="Avdelning" ma:requiredMultiChoice="true">
      <xsd:complexType>
        <xsd:complexContent>
          <xsd:extension base="dms:MultiChoice">
            <xsd:sequence>
              <xsd:element name="Value" maxOccurs="unbounded" minOccurs="0" nillable="true">
                <xsd:simpleType>
                  <xsd:restriction base="dms:Choice">
                    <xsd:enumeration value="Planering"/>
                    <xsd:enumeration value="Personal"/>
                    <xsd:enumeration value="Försäljning"/>
                    <xsd:enumeration value="Utveckling"/>
                    <xsd:enumeration value="Inköp"/>
                    <xsd:enumeration value="Produktion"/>
                    <xsd:enumeration value="Entreprenad"/>
                    <xsd:enumeration value="Service"/>
                    <xsd:enumeration value="Stödprocess"/>
                    <xsd:enumeration value="Larm"/>
                    <xsd:enumeration value="Släcksystem"/>
                    <xsd:enumeration value="Tjänster"/>
                  </xsd:restriction>
                </xsd:simpleType>
              </xsd:element>
            </xsd:sequence>
          </xsd:extension>
        </xsd:complexContent>
      </xsd:complexType>
    </xsd:element>
    <xsd:element name="Dokumenttyp" ma:index="9" ma:displayName="Dokumenttyp" ma:format="RadioButtons" ma:internalName="Dokumenttyp">
      <xsd:simpleType>
        <xsd:restriction base="dms:Choice">
          <xsd:enumeration value="Instruktion"/>
          <xsd:enumeration value="Blankett"/>
          <xsd:enumeration value="Register"/>
        </xsd:restriction>
      </xsd:simpleType>
    </xsd:element>
    <xsd:element name="Delprocessen" ma:index="10" nillable="true" ma:displayName="Delprocessen" ma:internalName="Delprocessen" ma:requiredMultiChoice="true">
      <xsd:complexType>
        <xsd:complexContent>
          <xsd:extension base="dms:MultiChoice">
            <xsd:sequence>
              <xsd:element name="Value" maxOccurs="unbounded" minOccurs="0" nillable="true">
                <xsd:simpleType>
                  <xsd:restriction base="dms:Choice">
                    <xsd:enumeration value="Affärsidé"/>
                    <xsd:enumeration value="Avfall &amp; restprodukter"/>
                    <xsd:enumeration value="Avtal"/>
                    <xsd:enumeration value="Avvikelsehantering"/>
                    <xsd:enumeration value="Beslut om förbättringar"/>
                    <xsd:enumeration value="Brandlarm"/>
                    <xsd:enumeration value="Hantering av dokument och data"/>
                    <xsd:enumeration value="Förbättringsarbete"/>
                    <xsd:enumeration value="Försäljning"/>
                    <xsd:enumeration value="Gassläcksystem"/>
                    <xsd:enumeration value="Inköp"/>
                    <xsd:enumeration value="Inköpsberedning"/>
                    <xsd:enumeration value="Kalibrering &amp; underhåll"/>
                    <xsd:enumeration value="Kartläggning av intressentkrav"/>
                    <xsd:enumeration value="Marin Service"/>
                    <xsd:enumeration value="Organisation och personal"/>
                    <xsd:enumeration value="Policys"/>
                    <xsd:enumeration value="Fabrik och lager"/>
                    <xsd:enumeration value="Produktionsberedning"/>
                    <xsd:enumeration value="Service"/>
                    <xsd:enumeration value="Service Fasta släcksystem"/>
                    <xsd:enumeration value="Service Punktskydd"/>
                    <xsd:enumeration value="Styrprocess"/>
                    <xsd:enumeration value="Svetsning"/>
                    <xsd:enumeration value="Tryckprovning"/>
                    <xsd:enumeration value="Utvecklingsinstruktioner"/>
                    <xsd:enumeration value="Vattensprinkler"/>
                    <xsd:enumeration value="Övervakning och mätning"/>
                    <xsd:enumeration value="Kemikaliehantering"/>
                    <xsd:enumeration value="Kontroll av gods"/>
                    <xsd:enumeration value="Återkommande kontroll av gasflaskor"/>
                    <xsd:enumeration value="Inventering"/>
                    <xsd:enumeration value="Personal och hälsa"/>
                    <xsd:enumeration value="Krishantering"/>
                    <xsd:enumeration value="Mål"/>
                    <xsd:enumeration value="Verksamhetsstyrning"/>
                    <xsd:enumeration value="Tillbud, olyckor och rehabilitering"/>
                    <xsd:enumeration value="Utrustning och hjälpmedel"/>
                    <xsd:enumeration value="Kompetensutveckling"/>
                    <xsd:enumeration value="Resor i tjänsten"/>
                    <xsd:enumeration value="Närvaro och ledighet"/>
                    <xsd:enumeration value="Intyg och delegering"/>
                    <xsd:enumeration value="Skyddsinstruktioner"/>
                    <xsd:enumeration value="Brandposter"/>
                    <xsd:enumeration value="Marknadskommunikation"/>
                    <xsd:enumeration value="Produktionsberedning och planering"/>
                    <xsd:enumeration value="Servicemeddelanden"/>
                    <xsd:enumeration value="Punktskydd"/>
                    <xsd:enumeration value="Befattningsbeskrivningar"/>
                    <xsd:enumeration value="Utbildningsmaterial"/>
                    <xsd:enumeration value="Utbildning"/>
                    <xsd:enumeration value="Systematiskt brandskyddsarbete"/>
                    <xsd:enumeration value="Säkerhetssystem"/>
                    <xsd:enumeration value="PreVision Brandskyddspärm"/>
                    <xsd:enumeration value="PreVision Web"/>
                    <xsd:enumeration value="Projektledning"/>
                    <xsd:enumeration value="Brandtätning"/>
                    <xsd:enumeration value="PreVision"/>
                    <xsd:enumeration value="Rutiner"/>
                    <xsd:enumeration value="Mallar"/>
                  </xsd:restriction>
                </xsd:simpleType>
              </xsd:element>
            </xsd:sequence>
          </xsd:extension>
        </xsd:complexContent>
      </xsd:complexType>
    </xsd:element>
    <xsd:element name="L_x00f6_nerapportering" ma:index="11" nillable="true" ma:displayName="Lönerapportering" ma:default="0" ma:internalName="L_x00f6_nerapportering">
      <xsd:simpleType>
        <xsd:restriction base="dms:Boolean"/>
      </xsd:simpleType>
    </xsd:element>
    <xsd:element name="Sorteringsf_x00e4_lt" ma:index="12" nillable="true" ma:displayName="Sorteringsfält" ma:decimals="0" ma:internalName="Sorteringsf_x00e4_lt" ma:percentage="FALSE">
      <xsd:simpleType>
        <xsd:restriction base="dms:Number">
          <xsd:maxInclusive value="10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AAFB7-B236-4F77-8416-D1DEB1DAAA50}">
  <ds:schemaRefs>
    <ds:schemaRef ds:uri="http://schemas.microsoft.com/office/2006/metadata/properties"/>
    <ds:schemaRef ds:uri="http://schemas.microsoft.com/office/infopath/2007/PartnerControls"/>
    <ds:schemaRef ds:uri="f5c4753a-da77-4371-b69b-cbb63bc2d3ac"/>
  </ds:schemaRefs>
</ds:datastoreItem>
</file>

<file path=customXml/itemProps2.xml><?xml version="1.0" encoding="utf-8"?>
<ds:datastoreItem xmlns:ds="http://schemas.openxmlformats.org/officeDocument/2006/customXml" ds:itemID="{C008156E-B949-4772-AFF5-32FCE7343C06}">
  <ds:schemaRefs>
    <ds:schemaRef ds:uri="http://schemas.microsoft.com/sharepoint/v3/contenttype/forms"/>
  </ds:schemaRefs>
</ds:datastoreItem>
</file>

<file path=customXml/itemProps3.xml><?xml version="1.0" encoding="utf-8"?>
<ds:datastoreItem xmlns:ds="http://schemas.openxmlformats.org/officeDocument/2006/customXml" ds:itemID="{9B16D85E-AF7F-42EB-88B0-DADE2F9EF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4753a-da77-4371-b69b-cbb63bc2d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2C18FF-C2C5-44B4-B3AF-E0DCB017A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A391F9A1</Template>
  <TotalTime>16</TotalTime>
  <Pages>8</Pages>
  <Words>2577</Words>
  <Characters>13662</Characters>
  <Application>Microsoft Office Word</Application>
  <DocSecurity>0</DocSecurity>
  <Lines>113</Lines>
  <Paragraphs>32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Löfvendahl</dc:creator>
  <cp:keywords/>
  <dc:description/>
  <cp:lastModifiedBy>Per Söderberg</cp:lastModifiedBy>
  <cp:revision>4</cp:revision>
  <cp:lastPrinted>2019-03-20T13:50:00Z</cp:lastPrinted>
  <dcterms:created xsi:type="dcterms:W3CDTF">2019-10-20T22:01:00Z</dcterms:created>
  <dcterms:modified xsi:type="dcterms:W3CDTF">2019-11-10T12:02:00Z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0x0101004274EE2B873892488B8C034D1BDE8605</vt:lpwstr>
  </property>
</Properties>
</file>